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4331" w14:textId="77777777" w:rsidR="00DE2787" w:rsidRDefault="00B454C1">
      <w:pPr>
        <w:spacing w:before="49"/>
        <w:ind w:right="430"/>
        <w:jc w:val="center"/>
        <w:rPr>
          <w:b/>
          <w:sz w:val="20"/>
        </w:rPr>
      </w:pPr>
      <w:r>
        <w:rPr>
          <w:b/>
          <w:spacing w:val="-2"/>
          <w:sz w:val="20"/>
          <w:u w:val="single"/>
        </w:rPr>
        <w:t>OPIS</w:t>
      </w:r>
      <w:r>
        <w:rPr>
          <w:b/>
          <w:spacing w:val="3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PRZEDMIOTU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ZAMÓWIENIA</w:t>
      </w:r>
    </w:p>
    <w:p w14:paraId="121F7D67" w14:textId="77777777" w:rsidR="00DE2787" w:rsidRDefault="00B454C1">
      <w:pPr>
        <w:pStyle w:val="Nagwek1"/>
        <w:numPr>
          <w:ilvl w:val="0"/>
          <w:numId w:val="5"/>
        </w:numPr>
        <w:tabs>
          <w:tab w:val="left" w:pos="337"/>
        </w:tabs>
        <w:spacing w:before="243"/>
        <w:ind w:left="337" w:hanging="197"/>
      </w:pPr>
      <w:r>
        <w:rPr>
          <w:spacing w:val="-2"/>
        </w:rPr>
        <w:t>PRZEDMIOT</w:t>
      </w:r>
      <w:r>
        <w:rPr>
          <w:spacing w:val="3"/>
        </w:rPr>
        <w:t xml:space="preserve"> </w:t>
      </w:r>
      <w:r>
        <w:rPr>
          <w:spacing w:val="-2"/>
        </w:rPr>
        <w:t>ZAMÓWIENIA.</w:t>
      </w:r>
    </w:p>
    <w:p w14:paraId="5D1AA0A6" w14:textId="77777777" w:rsidR="00DE2787" w:rsidRDefault="00B454C1">
      <w:pPr>
        <w:spacing w:before="1"/>
        <w:ind w:left="140"/>
        <w:jc w:val="both"/>
        <w:rPr>
          <w:sz w:val="20"/>
        </w:rPr>
      </w:pPr>
      <w:r>
        <w:rPr>
          <w:sz w:val="20"/>
        </w:rPr>
        <w:t>Całość</w:t>
      </w:r>
      <w:r>
        <w:rPr>
          <w:spacing w:val="34"/>
          <w:sz w:val="20"/>
        </w:rPr>
        <w:t xml:space="preserve"> </w:t>
      </w:r>
      <w:r>
        <w:rPr>
          <w:sz w:val="20"/>
        </w:rPr>
        <w:t>zadań</w:t>
      </w:r>
      <w:r>
        <w:rPr>
          <w:spacing w:val="36"/>
          <w:sz w:val="20"/>
        </w:rPr>
        <w:t xml:space="preserve"> </w:t>
      </w:r>
      <w:r>
        <w:rPr>
          <w:sz w:val="20"/>
        </w:rPr>
        <w:t>związanych</w:t>
      </w:r>
      <w:r>
        <w:rPr>
          <w:spacing w:val="35"/>
          <w:sz w:val="20"/>
        </w:rPr>
        <w:t xml:space="preserve"> </w:t>
      </w:r>
      <w:r>
        <w:rPr>
          <w:sz w:val="20"/>
        </w:rPr>
        <w:t>z</w:t>
      </w:r>
      <w:r>
        <w:rPr>
          <w:spacing w:val="35"/>
          <w:sz w:val="20"/>
        </w:rPr>
        <w:t xml:space="preserve"> </w:t>
      </w:r>
      <w:r>
        <w:rPr>
          <w:sz w:val="20"/>
        </w:rPr>
        <w:t>realizacją</w:t>
      </w:r>
      <w:r>
        <w:rPr>
          <w:spacing w:val="35"/>
          <w:sz w:val="20"/>
        </w:rPr>
        <w:t xml:space="preserve"> </w:t>
      </w:r>
      <w:r>
        <w:rPr>
          <w:sz w:val="20"/>
        </w:rPr>
        <w:t>części</w:t>
      </w:r>
      <w:r>
        <w:rPr>
          <w:spacing w:val="36"/>
          <w:sz w:val="20"/>
        </w:rPr>
        <w:t xml:space="preserve"> </w:t>
      </w:r>
      <w:r>
        <w:rPr>
          <w:sz w:val="20"/>
        </w:rPr>
        <w:t>projektu</w:t>
      </w:r>
      <w:r>
        <w:rPr>
          <w:spacing w:val="34"/>
          <w:sz w:val="20"/>
        </w:rPr>
        <w:t xml:space="preserve"> </w:t>
      </w:r>
      <w:r>
        <w:rPr>
          <w:sz w:val="20"/>
        </w:rPr>
        <w:t>pt.</w:t>
      </w:r>
      <w:r>
        <w:rPr>
          <w:spacing w:val="36"/>
          <w:sz w:val="20"/>
        </w:rPr>
        <w:t xml:space="preserve"> </w:t>
      </w:r>
      <w:r>
        <w:rPr>
          <w:b/>
          <w:sz w:val="20"/>
        </w:rPr>
        <w:t>„Energia</w:t>
      </w:r>
      <w:r>
        <w:rPr>
          <w:b/>
          <w:spacing w:val="36"/>
          <w:sz w:val="20"/>
        </w:rPr>
        <w:t xml:space="preserve"> </w:t>
      </w:r>
      <w:r>
        <w:rPr>
          <w:b/>
          <w:sz w:val="20"/>
        </w:rPr>
        <w:t>możliwości</w:t>
      </w:r>
      <w:r>
        <w:rPr>
          <w:b/>
          <w:spacing w:val="36"/>
          <w:sz w:val="20"/>
        </w:rPr>
        <w:t xml:space="preserve"> </w:t>
      </w:r>
      <w:r>
        <w:rPr>
          <w:b/>
          <w:sz w:val="20"/>
        </w:rPr>
        <w:t>Zespołu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Szkół</w:t>
      </w:r>
      <w:r>
        <w:rPr>
          <w:b/>
          <w:spacing w:val="34"/>
          <w:sz w:val="20"/>
        </w:rPr>
        <w:t xml:space="preserve"> </w:t>
      </w:r>
      <w:r>
        <w:rPr>
          <w:b/>
          <w:sz w:val="20"/>
        </w:rPr>
        <w:t>Politechnicznych”</w:t>
      </w:r>
      <w:r>
        <w:rPr>
          <w:b/>
          <w:spacing w:val="34"/>
          <w:sz w:val="20"/>
        </w:rPr>
        <w:t xml:space="preserve"> </w:t>
      </w:r>
      <w:r>
        <w:rPr>
          <w:spacing w:val="-5"/>
          <w:sz w:val="20"/>
        </w:rPr>
        <w:t>nr</w:t>
      </w:r>
    </w:p>
    <w:p w14:paraId="6191DE0A" w14:textId="77777777" w:rsidR="00DE2787" w:rsidRDefault="00B454C1">
      <w:pPr>
        <w:ind w:left="140"/>
        <w:jc w:val="both"/>
        <w:rPr>
          <w:sz w:val="20"/>
        </w:rPr>
      </w:pPr>
      <w:r>
        <w:rPr>
          <w:b/>
          <w:spacing w:val="-2"/>
          <w:sz w:val="20"/>
        </w:rPr>
        <w:t>FELD.08.08-IZ.00-0025/24</w:t>
      </w:r>
      <w:r>
        <w:rPr>
          <w:b/>
          <w:spacing w:val="10"/>
          <w:sz w:val="20"/>
        </w:rPr>
        <w:t xml:space="preserve"> </w:t>
      </w:r>
      <w:r>
        <w:rPr>
          <w:spacing w:val="-2"/>
          <w:sz w:val="20"/>
        </w:rPr>
        <w:t>w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formie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dostawy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obejmującej:</w:t>
      </w:r>
    </w:p>
    <w:tbl>
      <w:tblPr>
        <w:tblStyle w:val="TableNormal"/>
        <w:tblW w:w="0" w:type="auto"/>
        <w:tblInd w:w="4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7"/>
      </w:tblGrid>
      <w:tr w:rsidR="00DE2787" w14:paraId="004EA73E" w14:textId="77777777">
        <w:trPr>
          <w:trHeight w:val="549"/>
        </w:trPr>
        <w:tc>
          <w:tcPr>
            <w:tcW w:w="9107" w:type="dxa"/>
            <w:shd w:val="clear" w:color="auto" w:fill="F1F1F1"/>
          </w:tcPr>
          <w:p w14:paraId="34000864" w14:textId="77777777" w:rsidR="00DE2787" w:rsidRDefault="00B454C1">
            <w:pPr>
              <w:pStyle w:val="TableParagraph"/>
              <w:spacing w:before="143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Przedmiot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zamówienia</w:t>
            </w:r>
          </w:p>
        </w:tc>
      </w:tr>
      <w:tr w:rsidR="00DE2787" w14:paraId="2C81BAC8" w14:textId="77777777">
        <w:trPr>
          <w:trHeight w:val="987"/>
        </w:trPr>
        <w:tc>
          <w:tcPr>
            <w:tcW w:w="9107" w:type="dxa"/>
          </w:tcPr>
          <w:p w14:paraId="6472B0DD" w14:textId="77777777" w:rsidR="00DE2787" w:rsidRDefault="00B454C1">
            <w:pPr>
              <w:pStyle w:val="TableParagraph"/>
              <w:spacing w:before="104" w:line="254" w:lineRule="auto"/>
              <w:ind w:left="109"/>
              <w:rPr>
                <w:sz w:val="20"/>
              </w:rPr>
            </w:pPr>
            <w:r>
              <w:rPr>
                <w:sz w:val="20"/>
              </w:rPr>
              <w:t>Doposażenie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pracowni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zawodowej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(transport,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dostawa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montaż)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stanowisko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OZE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(fotowoltaika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wiatr)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oraz szkolenie z obsługi dostarczonych urządzeń:</w:t>
            </w:r>
          </w:p>
          <w:p w14:paraId="1EF80919" w14:textId="77777777" w:rsidR="00DE2787" w:rsidRDefault="00B454C1">
            <w:pPr>
              <w:pStyle w:val="TableParagraph"/>
              <w:spacing w:before="3"/>
              <w:ind w:left="10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Stanowisko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OZE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(fotowoltaika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wiatr)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zestaw</w:t>
            </w:r>
          </w:p>
        </w:tc>
      </w:tr>
    </w:tbl>
    <w:p w14:paraId="07E75510" w14:textId="77777777" w:rsidR="00DE2787" w:rsidRDefault="00B454C1">
      <w:pPr>
        <w:pStyle w:val="Tekstpodstawowy"/>
        <w:spacing w:before="244"/>
        <w:ind w:left="140" w:right="566"/>
        <w:jc w:val="both"/>
      </w:pPr>
      <w:r>
        <w:rPr>
          <w:b/>
        </w:rPr>
        <w:t>Miejsce</w:t>
      </w:r>
      <w:r>
        <w:rPr>
          <w:b/>
          <w:spacing w:val="-3"/>
        </w:rPr>
        <w:t xml:space="preserve"> </w:t>
      </w:r>
      <w:r>
        <w:rPr>
          <w:b/>
        </w:rPr>
        <w:t>dostawy:</w:t>
      </w:r>
      <w:r>
        <w:rPr>
          <w:b/>
          <w:spacing w:val="-1"/>
        </w:rPr>
        <w:t xml:space="preserve"> </w:t>
      </w:r>
      <w:r>
        <w:t>siedziba</w:t>
      </w:r>
      <w:r>
        <w:rPr>
          <w:spacing w:val="-2"/>
        </w:rPr>
        <w:t xml:space="preserve"> </w:t>
      </w:r>
      <w:r>
        <w:t>Realizatora</w:t>
      </w:r>
      <w:r>
        <w:rPr>
          <w:spacing w:val="-3"/>
        </w:rPr>
        <w:t xml:space="preserve"> </w:t>
      </w:r>
      <w:r>
        <w:t>Projektu -</w:t>
      </w:r>
      <w:r>
        <w:rPr>
          <w:spacing w:val="-4"/>
        </w:rPr>
        <w:t xml:space="preserve"> </w:t>
      </w:r>
      <w:r>
        <w:t>Zespół</w:t>
      </w:r>
      <w:r>
        <w:rPr>
          <w:spacing w:val="-3"/>
        </w:rPr>
        <w:t xml:space="preserve"> </w:t>
      </w:r>
      <w:r>
        <w:t>Szkół</w:t>
      </w:r>
      <w:r>
        <w:rPr>
          <w:spacing w:val="-2"/>
        </w:rPr>
        <w:t xml:space="preserve"> </w:t>
      </w:r>
      <w:r>
        <w:t>Politechnicznych</w:t>
      </w:r>
      <w:r>
        <w:rPr>
          <w:spacing w:val="-1"/>
        </w:rPr>
        <w:t xml:space="preserve"> </w:t>
      </w:r>
      <w:r>
        <w:t>im.</w:t>
      </w:r>
      <w:r>
        <w:rPr>
          <w:spacing w:val="-3"/>
        </w:rPr>
        <w:t xml:space="preserve"> </w:t>
      </w:r>
      <w:r>
        <w:t>Komisji</w:t>
      </w:r>
      <w:r>
        <w:rPr>
          <w:spacing w:val="-4"/>
        </w:rPr>
        <w:t xml:space="preserve"> </w:t>
      </w:r>
      <w:r>
        <w:t>Edukacji</w:t>
      </w:r>
      <w:r>
        <w:rPr>
          <w:spacing w:val="-4"/>
        </w:rPr>
        <w:t xml:space="preserve"> </w:t>
      </w:r>
      <w:r>
        <w:t>Narodowej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Łodzi Al. Politechniki 38, 93-590 Łódź</w:t>
      </w:r>
    </w:p>
    <w:p w14:paraId="50B70873" w14:textId="77777777" w:rsidR="00DE2787" w:rsidRDefault="00B454C1">
      <w:pPr>
        <w:pStyle w:val="Nagwek1"/>
        <w:numPr>
          <w:ilvl w:val="0"/>
          <w:numId w:val="5"/>
        </w:numPr>
        <w:tabs>
          <w:tab w:val="left" w:pos="337"/>
        </w:tabs>
        <w:spacing w:before="121"/>
        <w:ind w:left="337" w:hanging="197"/>
      </w:pPr>
      <w:r>
        <w:t>OPIS</w:t>
      </w:r>
      <w:r>
        <w:rPr>
          <w:spacing w:val="-11"/>
        </w:rPr>
        <w:t xml:space="preserve"> </w:t>
      </w:r>
      <w:r>
        <w:t>PRZEDMIOTU</w:t>
      </w:r>
      <w:r>
        <w:rPr>
          <w:spacing w:val="-10"/>
        </w:rPr>
        <w:t xml:space="preserve"> </w:t>
      </w:r>
      <w:r>
        <w:rPr>
          <w:spacing w:val="-2"/>
        </w:rPr>
        <w:t>ZAMÓWIENIA.</w:t>
      </w:r>
    </w:p>
    <w:p w14:paraId="18CC021D" w14:textId="32CD389D" w:rsidR="00DE2787" w:rsidRDefault="00B454C1">
      <w:pPr>
        <w:pStyle w:val="Tekstpodstawowy"/>
        <w:spacing w:before="1"/>
        <w:ind w:left="140" w:right="562"/>
        <w:jc w:val="both"/>
      </w:pPr>
      <w:r>
        <w:t>Zamawiający wymaga, by dostarczone urządzenia były nieużywane. Zamawiający dopuszcza, by sprzęt został rozpakowany i uruchomiony przed jego dostarczeniem wyłącznie przez Wykonawcę i wyłącznie w celu weryfikacji działania sprzętu. Wszystkie oferowane urządzenia muszą posiadać deklaracje zgodności CE/certyfikat CE. Instrukcje obsługi</w:t>
      </w:r>
      <w:r>
        <w:rPr>
          <w:spacing w:val="40"/>
        </w:rPr>
        <w:t xml:space="preserve"> </w:t>
      </w:r>
      <w:r>
        <w:t>w języku polskim do urządzeń oraz certyfikaty CE dostarczone z urządzeniami. Okres gwarancji minimum 12 miesięcy.</w:t>
      </w:r>
      <w:r>
        <w:rPr>
          <w:spacing w:val="-6"/>
        </w:rPr>
        <w:t xml:space="preserve"> </w:t>
      </w:r>
      <w:r>
        <w:t>Czas</w:t>
      </w:r>
      <w:r>
        <w:rPr>
          <w:spacing w:val="-6"/>
        </w:rPr>
        <w:t xml:space="preserve"> </w:t>
      </w:r>
      <w:r>
        <w:t>usunięcia</w:t>
      </w:r>
      <w:r>
        <w:rPr>
          <w:spacing w:val="-5"/>
        </w:rPr>
        <w:t xml:space="preserve"> </w:t>
      </w:r>
      <w:r>
        <w:t>usterki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zaoferowanych</w:t>
      </w:r>
      <w:r>
        <w:rPr>
          <w:spacing w:val="-7"/>
        </w:rPr>
        <w:t xml:space="preserve"> </w:t>
      </w:r>
      <w:r>
        <w:t>urządzeniach</w:t>
      </w:r>
      <w:r>
        <w:rPr>
          <w:spacing w:val="-3"/>
        </w:rPr>
        <w:t xml:space="preserve"> </w:t>
      </w:r>
      <w:r>
        <w:t>maksymalnie</w:t>
      </w:r>
      <w:r>
        <w:rPr>
          <w:spacing w:val="-7"/>
        </w:rPr>
        <w:t xml:space="preserve"> </w:t>
      </w:r>
      <w:r>
        <w:t>14</w:t>
      </w:r>
      <w:r>
        <w:rPr>
          <w:spacing w:val="-5"/>
        </w:rPr>
        <w:t xml:space="preserve"> </w:t>
      </w:r>
      <w:r>
        <w:t>dni</w:t>
      </w:r>
      <w:r>
        <w:rPr>
          <w:spacing w:val="-8"/>
        </w:rPr>
        <w:t xml:space="preserve"> </w:t>
      </w:r>
      <w:r>
        <w:t>roboczych</w:t>
      </w:r>
      <w:r>
        <w:rPr>
          <w:spacing w:val="-5"/>
        </w:rPr>
        <w:t xml:space="preserve"> </w:t>
      </w:r>
      <w:r>
        <w:t>od</w:t>
      </w:r>
      <w:r>
        <w:rPr>
          <w:spacing w:val="-7"/>
        </w:rPr>
        <w:t xml:space="preserve"> </w:t>
      </w:r>
      <w:r>
        <w:t>momentu</w:t>
      </w:r>
      <w:r>
        <w:rPr>
          <w:spacing w:val="-4"/>
        </w:rPr>
        <w:t xml:space="preserve"> </w:t>
      </w:r>
      <w:r>
        <w:t>zgłoszenia usterki.</w:t>
      </w:r>
      <w:r>
        <w:rPr>
          <w:spacing w:val="-3"/>
        </w:rPr>
        <w:t xml:space="preserve"> </w:t>
      </w:r>
      <w:r>
        <w:t>Serwis</w:t>
      </w:r>
      <w:r>
        <w:rPr>
          <w:spacing w:val="-5"/>
        </w:rPr>
        <w:t xml:space="preserve"> </w:t>
      </w:r>
      <w:r>
        <w:t>gwarancyjny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pogwarancyjny dla</w:t>
      </w:r>
      <w:r>
        <w:rPr>
          <w:spacing w:val="-3"/>
        </w:rPr>
        <w:t xml:space="preserve"> </w:t>
      </w:r>
      <w:r>
        <w:t>sprzętu</w:t>
      </w:r>
      <w:r>
        <w:rPr>
          <w:spacing w:val="-5"/>
        </w:rPr>
        <w:t xml:space="preserve"> </w:t>
      </w:r>
      <w:r>
        <w:t>będącego</w:t>
      </w:r>
      <w:r>
        <w:rPr>
          <w:spacing w:val="-3"/>
        </w:rPr>
        <w:t xml:space="preserve"> </w:t>
      </w:r>
      <w:r>
        <w:t>przedmiotem</w:t>
      </w:r>
      <w:r>
        <w:rPr>
          <w:spacing w:val="-4"/>
        </w:rPr>
        <w:t xml:space="preserve"> </w:t>
      </w:r>
      <w:r>
        <w:t>postępowania</w:t>
      </w:r>
      <w:r>
        <w:rPr>
          <w:spacing w:val="-3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znajdować</w:t>
      </w:r>
      <w:r>
        <w:rPr>
          <w:spacing w:val="-3"/>
        </w:rPr>
        <w:t xml:space="preserve"> </w:t>
      </w:r>
      <w:r>
        <w:t>się w Polsce.</w:t>
      </w:r>
    </w:p>
    <w:p w14:paraId="6579E04F" w14:textId="77777777" w:rsidR="00DE2787" w:rsidRDefault="00B454C1">
      <w:pPr>
        <w:pStyle w:val="Tekstpodstawowy"/>
        <w:ind w:left="140" w:right="564"/>
        <w:jc w:val="both"/>
      </w:pPr>
      <w:r>
        <w:t>Ilekroć w dokumentacji postępowania, w opisach przedmiotu zamówienia jest mowa o materiałach lub wyrobach z podaniem znaków towarowych, patentów, nazw własnych lub pochodzenia, to przyjmuje się, że wskazaniom takim towarzyszą wyrazy</w:t>
      </w:r>
      <w:r>
        <w:rPr>
          <w:spacing w:val="-1"/>
        </w:rPr>
        <w:t xml:space="preserve"> </w:t>
      </w:r>
      <w:r>
        <w:t>„lub</w:t>
      </w:r>
      <w:r>
        <w:rPr>
          <w:spacing w:val="-3"/>
        </w:rPr>
        <w:t xml:space="preserve"> </w:t>
      </w:r>
      <w:r>
        <w:t>równoważne”.</w:t>
      </w:r>
      <w:r>
        <w:rPr>
          <w:spacing w:val="-3"/>
        </w:rPr>
        <w:t xml:space="preserve"> </w:t>
      </w:r>
      <w:r>
        <w:t>Oznaczenia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nazwy</w:t>
      </w:r>
      <w:r>
        <w:rPr>
          <w:spacing w:val="-4"/>
        </w:rPr>
        <w:t xml:space="preserve"> </w:t>
      </w:r>
      <w:r>
        <w:t>własne</w:t>
      </w:r>
      <w:r>
        <w:rPr>
          <w:spacing w:val="-4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produktów</w:t>
      </w:r>
      <w:r>
        <w:rPr>
          <w:spacing w:val="-4"/>
        </w:rPr>
        <w:t xml:space="preserve"> </w:t>
      </w:r>
      <w:r>
        <w:t>służą</w:t>
      </w:r>
      <w:r>
        <w:rPr>
          <w:spacing w:val="-3"/>
        </w:rPr>
        <w:t xml:space="preserve"> </w:t>
      </w:r>
      <w:r>
        <w:t>wyłącznie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opisania minimalnych parametrów technicznych, które powinny spełniać te produkty. Zamawiający podkreśla, iż ciężar udowodnienia, że oferowany przedmiot zamówienia jest równoważny w stosunku do wymagań określonych przez Zamawiającego w OPZ spoczywa na składającym</w:t>
      </w:r>
      <w:r>
        <w:rPr>
          <w:spacing w:val="-2"/>
        </w:rPr>
        <w:t xml:space="preserve"> </w:t>
      </w:r>
      <w:r>
        <w:t>ofertę. Zamawiający za</w:t>
      </w:r>
      <w:r>
        <w:rPr>
          <w:spacing w:val="-1"/>
        </w:rPr>
        <w:t xml:space="preserve"> </w:t>
      </w:r>
      <w:r>
        <w:t>produkt</w:t>
      </w:r>
      <w:r>
        <w:rPr>
          <w:spacing w:val="-1"/>
        </w:rPr>
        <w:t xml:space="preserve"> </w:t>
      </w:r>
      <w:r>
        <w:t>równoważny będzie uznawał towar</w:t>
      </w:r>
      <w:r>
        <w:rPr>
          <w:spacing w:val="-1"/>
        </w:rPr>
        <w:t xml:space="preserve"> </w:t>
      </w:r>
      <w:r>
        <w:t>o nie gorszych parametrach technicznych niż wskazane w opisie przedmiotu zamówienia.</w:t>
      </w:r>
    </w:p>
    <w:p w14:paraId="0F9F255F" w14:textId="77777777" w:rsidR="00DE2787" w:rsidRDefault="00B454C1">
      <w:pPr>
        <w:pStyle w:val="Tekstpodstawowy"/>
        <w:ind w:left="140" w:right="574"/>
        <w:jc w:val="both"/>
      </w:pPr>
      <w:r>
        <w:t>Określone</w:t>
      </w:r>
      <w:r>
        <w:rPr>
          <w:spacing w:val="-1"/>
        </w:rPr>
        <w:t xml:space="preserve"> </w:t>
      </w:r>
      <w:r>
        <w:t>poniżej parametry są parametrami</w:t>
      </w:r>
      <w:r>
        <w:rPr>
          <w:spacing w:val="-1"/>
        </w:rPr>
        <w:t xml:space="preserve"> </w:t>
      </w:r>
      <w:r>
        <w:t>minimalnymi. Zamawiający dopuszcza sprzęt o</w:t>
      </w:r>
      <w:r>
        <w:rPr>
          <w:spacing w:val="-2"/>
        </w:rPr>
        <w:t xml:space="preserve"> </w:t>
      </w:r>
      <w:r>
        <w:t>parametrach lepszych od wymaganych pod warunkiem spełnienia wszystkich warunków minimalnych.</w:t>
      </w:r>
    </w:p>
    <w:p w14:paraId="67696BDA" w14:textId="77777777" w:rsidR="00DE2787" w:rsidRDefault="00DE2787">
      <w:pPr>
        <w:pStyle w:val="Tekstpodstawowy"/>
      </w:pPr>
    </w:p>
    <w:p w14:paraId="525B68D4" w14:textId="77777777" w:rsidR="00DE2787" w:rsidRDefault="00B454C1">
      <w:pPr>
        <w:ind w:left="140"/>
        <w:rPr>
          <w:b/>
          <w:sz w:val="20"/>
        </w:rPr>
      </w:pPr>
      <w:r>
        <w:rPr>
          <w:b/>
          <w:spacing w:val="-2"/>
          <w:sz w:val="20"/>
        </w:rPr>
        <w:t>I.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Doposażenie</w:t>
      </w:r>
      <w:r>
        <w:rPr>
          <w:b/>
          <w:spacing w:val="1"/>
          <w:sz w:val="20"/>
        </w:rPr>
        <w:t xml:space="preserve"> </w:t>
      </w:r>
      <w:r>
        <w:rPr>
          <w:b/>
          <w:spacing w:val="-2"/>
          <w:sz w:val="20"/>
        </w:rPr>
        <w:t>pracowni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</w:rPr>
        <w:t>zawodowej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</w:rPr>
        <w:t>(transport,</w:t>
      </w:r>
      <w:r>
        <w:rPr>
          <w:b/>
          <w:spacing w:val="1"/>
          <w:sz w:val="20"/>
        </w:rPr>
        <w:t xml:space="preserve"> </w:t>
      </w:r>
      <w:r>
        <w:rPr>
          <w:b/>
          <w:spacing w:val="-2"/>
          <w:sz w:val="20"/>
        </w:rPr>
        <w:t>dostawa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</w:rPr>
        <w:t>i</w:t>
      </w:r>
      <w:r>
        <w:rPr>
          <w:b/>
          <w:spacing w:val="4"/>
          <w:sz w:val="20"/>
        </w:rPr>
        <w:t xml:space="preserve"> </w:t>
      </w:r>
      <w:r>
        <w:rPr>
          <w:b/>
          <w:spacing w:val="-2"/>
          <w:sz w:val="20"/>
        </w:rPr>
        <w:t>montaż)</w:t>
      </w:r>
      <w:r>
        <w:rPr>
          <w:b/>
          <w:spacing w:val="8"/>
          <w:sz w:val="20"/>
        </w:rPr>
        <w:t xml:space="preserve"> </w:t>
      </w:r>
      <w:r>
        <w:rPr>
          <w:b/>
          <w:spacing w:val="-2"/>
          <w:sz w:val="20"/>
        </w:rPr>
        <w:t>w</w:t>
      </w:r>
      <w:r>
        <w:rPr>
          <w:b/>
          <w:spacing w:val="2"/>
          <w:sz w:val="20"/>
        </w:rPr>
        <w:t xml:space="preserve"> </w:t>
      </w:r>
      <w:r>
        <w:rPr>
          <w:b/>
          <w:spacing w:val="-2"/>
          <w:sz w:val="20"/>
        </w:rPr>
        <w:t>stanowisko</w:t>
      </w:r>
      <w:r>
        <w:rPr>
          <w:b/>
          <w:spacing w:val="2"/>
          <w:sz w:val="20"/>
        </w:rPr>
        <w:t xml:space="preserve"> </w:t>
      </w:r>
      <w:r>
        <w:rPr>
          <w:b/>
          <w:spacing w:val="-2"/>
          <w:sz w:val="20"/>
        </w:rPr>
        <w:t>OZE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</w:rPr>
        <w:t>(fotowoltaika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</w:rPr>
        <w:t>+</w:t>
      </w:r>
      <w:r>
        <w:rPr>
          <w:b/>
          <w:spacing w:val="1"/>
          <w:sz w:val="20"/>
        </w:rPr>
        <w:t xml:space="preserve"> </w:t>
      </w:r>
      <w:r>
        <w:rPr>
          <w:b/>
          <w:spacing w:val="-2"/>
          <w:sz w:val="20"/>
        </w:rPr>
        <w:t>wiatr)</w:t>
      </w:r>
    </w:p>
    <w:p w14:paraId="17D176AB" w14:textId="77777777" w:rsidR="00DE2787" w:rsidRDefault="00DE2787">
      <w:pPr>
        <w:pStyle w:val="Tekstpodstawowy"/>
        <w:spacing w:before="12"/>
        <w:rPr>
          <w:b/>
          <w:sz w:val="19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DE2787" w14:paraId="61E42702" w14:textId="77777777">
        <w:trPr>
          <w:trHeight w:val="244"/>
        </w:trPr>
        <w:tc>
          <w:tcPr>
            <w:tcW w:w="617" w:type="dxa"/>
          </w:tcPr>
          <w:p w14:paraId="59C235F1" w14:textId="77777777" w:rsidR="00DE2787" w:rsidRDefault="00B454C1">
            <w:pPr>
              <w:pStyle w:val="TableParagraph"/>
              <w:spacing w:before="1" w:line="223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Lp.</w:t>
            </w:r>
          </w:p>
        </w:tc>
        <w:tc>
          <w:tcPr>
            <w:tcW w:w="2503" w:type="dxa"/>
          </w:tcPr>
          <w:p w14:paraId="0A9C44C2" w14:textId="77777777" w:rsidR="00DE2787" w:rsidRDefault="00B454C1">
            <w:pPr>
              <w:pStyle w:val="TableParagraph"/>
              <w:spacing w:before="1" w:line="223" w:lineRule="exact"/>
              <w:ind w:lef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Przedmiot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zamówienia</w:t>
            </w:r>
          </w:p>
        </w:tc>
        <w:tc>
          <w:tcPr>
            <w:tcW w:w="5811" w:type="dxa"/>
          </w:tcPr>
          <w:p w14:paraId="280670AA" w14:textId="77777777" w:rsidR="00DE2787" w:rsidRDefault="00B454C1">
            <w:pPr>
              <w:pStyle w:val="TableParagraph"/>
              <w:spacing w:before="1" w:line="223" w:lineRule="exact"/>
              <w:ind w:left="488"/>
              <w:rPr>
                <w:b/>
                <w:sz w:val="20"/>
              </w:rPr>
            </w:pPr>
            <w:r>
              <w:rPr>
                <w:b/>
                <w:sz w:val="20"/>
              </w:rPr>
              <w:t>Wymagane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minimalne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parametry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techniczne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135" w:type="dxa"/>
          </w:tcPr>
          <w:p w14:paraId="1A1CE75A" w14:textId="77777777" w:rsidR="00DE2787" w:rsidRDefault="00B454C1">
            <w:pPr>
              <w:pStyle w:val="TableParagraph"/>
              <w:spacing w:before="1"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Ilość</w:t>
            </w:r>
          </w:p>
        </w:tc>
      </w:tr>
      <w:tr w:rsidR="00DE2787" w14:paraId="3D2DE223" w14:textId="77777777">
        <w:trPr>
          <w:trHeight w:val="5006"/>
        </w:trPr>
        <w:tc>
          <w:tcPr>
            <w:tcW w:w="617" w:type="dxa"/>
          </w:tcPr>
          <w:p w14:paraId="08B9643A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4B46B925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7339A37E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05421DED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5482B808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35DAE7D1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29FC1FC2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485B1F5B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6ACEC3A4" w14:textId="77777777" w:rsidR="00DE2787" w:rsidRDefault="00DE2787">
            <w:pPr>
              <w:pStyle w:val="TableParagraph"/>
              <w:spacing w:before="182"/>
              <w:rPr>
                <w:b/>
                <w:sz w:val="20"/>
              </w:rPr>
            </w:pPr>
          </w:p>
          <w:p w14:paraId="193465C3" w14:textId="77777777" w:rsidR="00DE2787" w:rsidRDefault="00B454C1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03" w:type="dxa"/>
          </w:tcPr>
          <w:p w14:paraId="0A30B4FF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099C553C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4D7E93EC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0BFD9643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1A7A2D6F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5C2DAB6D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5F1665F6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795287BF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6E2EB47A" w14:textId="77777777" w:rsidR="00DE2787" w:rsidRDefault="00DE2787">
            <w:pPr>
              <w:pStyle w:val="TableParagraph"/>
              <w:spacing w:before="60"/>
              <w:rPr>
                <w:b/>
                <w:sz w:val="20"/>
              </w:rPr>
            </w:pPr>
          </w:p>
          <w:p w14:paraId="10CEA389" w14:textId="77777777" w:rsidR="00DE2787" w:rsidRDefault="00B454C1">
            <w:pPr>
              <w:pStyle w:val="TableParagraph"/>
              <w:ind w:left="379" w:firstLine="230"/>
              <w:rPr>
                <w:sz w:val="20"/>
              </w:rPr>
            </w:pPr>
            <w:r>
              <w:rPr>
                <w:sz w:val="20"/>
              </w:rPr>
              <w:t xml:space="preserve">Stanowisko OZE </w:t>
            </w:r>
            <w:r>
              <w:rPr>
                <w:spacing w:val="-2"/>
                <w:sz w:val="20"/>
              </w:rPr>
              <w:t>(fotowoltaika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+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wiatr)</w:t>
            </w:r>
          </w:p>
        </w:tc>
        <w:tc>
          <w:tcPr>
            <w:tcW w:w="5811" w:type="dxa"/>
          </w:tcPr>
          <w:p w14:paraId="626471F2" w14:textId="77777777" w:rsidR="00DE2787" w:rsidRDefault="00B454C1">
            <w:pPr>
              <w:pStyle w:val="TableParagraph"/>
              <w:spacing w:line="243" w:lineRule="exact"/>
              <w:ind w:left="10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Stanowisko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  <w:p w14:paraId="06AACAB8" w14:textId="78D81E42" w:rsidR="0061252F" w:rsidRPr="002B33D1" w:rsidRDefault="00B454C1" w:rsidP="0061252F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>Zestaw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powinien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wyposażony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rejestrator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pomiarowych umożliwiający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podgląd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 w:rsidRPr="002B33D1">
              <w:rPr>
                <w:sz w:val="20"/>
              </w:rPr>
              <w:t>wbudowanym</w:t>
            </w:r>
            <w:r w:rsidRPr="002B33D1">
              <w:rPr>
                <w:spacing w:val="-9"/>
                <w:sz w:val="20"/>
              </w:rPr>
              <w:t xml:space="preserve"> </w:t>
            </w:r>
            <w:r w:rsidRPr="002B33D1">
              <w:rPr>
                <w:sz w:val="20"/>
              </w:rPr>
              <w:t>ekranie,</w:t>
            </w:r>
            <w:r w:rsidRPr="002B33D1">
              <w:rPr>
                <w:spacing w:val="-7"/>
                <w:sz w:val="20"/>
              </w:rPr>
              <w:t xml:space="preserve"> </w:t>
            </w:r>
            <w:r w:rsidRPr="002B33D1">
              <w:rPr>
                <w:sz w:val="20"/>
              </w:rPr>
              <w:t>ale</w:t>
            </w:r>
            <w:r w:rsidRPr="002B33D1">
              <w:rPr>
                <w:spacing w:val="-9"/>
                <w:sz w:val="20"/>
              </w:rPr>
              <w:t xml:space="preserve"> </w:t>
            </w:r>
            <w:r w:rsidRPr="002B33D1">
              <w:rPr>
                <w:sz w:val="20"/>
              </w:rPr>
              <w:t>również podłączenie do komputera PC z zainstalowanym dedykowanym oprogramowaniem</w:t>
            </w:r>
            <w:r w:rsidR="0061252F" w:rsidRPr="002B33D1">
              <w:rPr>
                <w:sz w:val="20"/>
              </w:rPr>
              <w:t xml:space="preserve"> umożliwiającym automatyczny pomiar i eksport danych (zmiennych rejestrowanych w trakcie eksperymentu) do komputera PC (np. w formacie pliku .csv); wyświetlacz zbiorczy wyświetlający dane tj.: napięcie i natężenie prądu, nasłonecznienie</w:t>
            </w:r>
          </w:p>
          <w:p w14:paraId="42742D13" w14:textId="6C002C83" w:rsidR="00DE2787" w:rsidRPr="002B33D1" w:rsidRDefault="0061252F" w:rsidP="0061252F">
            <w:pPr>
              <w:pStyle w:val="TableParagraph"/>
              <w:ind w:left="108" w:right="95"/>
              <w:jc w:val="both"/>
              <w:rPr>
                <w:sz w:val="20"/>
              </w:rPr>
            </w:pPr>
            <w:r w:rsidRPr="002B33D1">
              <w:rPr>
                <w:sz w:val="20"/>
              </w:rPr>
              <w:t>i temperaturę.</w:t>
            </w:r>
            <w:r w:rsidR="00B454C1" w:rsidRPr="002B33D1">
              <w:rPr>
                <w:sz w:val="20"/>
              </w:rPr>
              <w:t xml:space="preserve"> Stanowisko powinno być wyposażone w</w:t>
            </w:r>
            <w:r w:rsidR="00B454C1" w:rsidRPr="002B33D1">
              <w:rPr>
                <w:spacing w:val="-1"/>
                <w:sz w:val="20"/>
              </w:rPr>
              <w:t xml:space="preserve"> </w:t>
            </w:r>
            <w:r w:rsidR="00B454C1" w:rsidRPr="002B33D1">
              <w:rPr>
                <w:sz w:val="20"/>
              </w:rPr>
              <w:t>instrukcję obsługi i przeprowadzania</w:t>
            </w:r>
            <w:r w:rsidR="00B454C1" w:rsidRPr="002B33D1">
              <w:rPr>
                <w:spacing w:val="-1"/>
                <w:sz w:val="20"/>
              </w:rPr>
              <w:t xml:space="preserve"> </w:t>
            </w:r>
            <w:r w:rsidR="00B454C1" w:rsidRPr="002B33D1">
              <w:rPr>
                <w:sz w:val="20"/>
              </w:rPr>
              <w:t>eksperymentów w języku polskim</w:t>
            </w:r>
          </w:p>
          <w:p w14:paraId="7DF21BC6" w14:textId="77777777" w:rsidR="00DE2787" w:rsidRPr="002B33D1" w:rsidRDefault="00B454C1">
            <w:pPr>
              <w:pStyle w:val="TableParagraph"/>
              <w:spacing w:before="1"/>
              <w:ind w:left="108"/>
              <w:jc w:val="both"/>
              <w:rPr>
                <w:sz w:val="20"/>
              </w:rPr>
            </w:pPr>
            <w:r w:rsidRPr="002B33D1">
              <w:rPr>
                <w:spacing w:val="-2"/>
                <w:sz w:val="20"/>
              </w:rPr>
              <w:t>Stanowisko</w:t>
            </w:r>
            <w:r w:rsidRPr="002B33D1">
              <w:rPr>
                <w:spacing w:val="1"/>
                <w:sz w:val="20"/>
              </w:rPr>
              <w:t xml:space="preserve"> </w:t>
            </w:r>
            <w:r w:rsidRPr="002B33D1">
              <w:rPr>
                <w:spacing w:val="-2"/>
                <w:sz w:val="20"/>
              </w:rPr>
              <w:t>powinno</w:t>
            </w:r>
            <w:r w:rsidRPr="002B33D1">
              <w:rPr>
                <w:spacing w:val="1"/>
                <w:sz w:val="20"/>
              </w:rPr>
              <w:t xml:space="preserve"> </w:t>
            </w:r>
            <w:r w:rsidRPr="002B33D1">
              <w:rPr>
                <w:spacing w:val="-2"/>
                <w:sz w:val="20"/>
              </w:rPr>
              <w:t>umożliwiać:</w:t>
            </w:r>
          </w:p>
          <w:p w14:paraId="4C206E05" w14:textId="77777777" w:rsidR="00DE2787" w:rsidRDefault="00B454C1">
            <w:pPr>
              <w:pStyle w:val="TableParagraph"/>
              <w:numPr>
                <w:ilvl w:val="0"/>
                <w:numId w:val="3"/>
              </w:numPr>
              <w:tabs>
                <w:tab w:val="left" w:pos="234"/>
              </w:tabs>
              <w:spacing w:before="10"/>
              <w:ind w:left="234" w:hanging="126"/>
              <w:rPr>
                <w:sz w:val="20"/>
              </w:rPr>
            </w:pPr>
            <w:r>
              <w:rPr>
                <w:sz w:val="20"/>
              </w:rPr>
              <w:t>montaż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regulację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położenia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paneli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fotowoltaicznych,</w:t>
            </w:r>
          </w:p>
          <w:p w14:paraId="13298FA9" w14:textId="77777777" w:rsidR="00DE2787" w:rsidRDefault="00B454C1">
            <w:pPr>
              <w:pStyle w:val="TableParagraph"/>
              <w:numPr>
                <w:ilvl w:val="0"/>
                <w:numId w:val="3"/>
              </w:numPr>
              <w:tabs>
                <w:tab w:val="left" w:pos="234"/>
              </w:tabs>
              <w:spacing w:before="1" w:line="346" w:lineRule="exact"/>
              <w:ind w:left="234" w:hanging="126"/>
              <w:rPr>
                <w:sz w:val="20"/>
              </w:rPr>
            </w:pPr>
            <w:r>
              <w:rPr>
                <w:spacing w:val="-2"/>
                <w:sz w:val="20"/>
              </w:rPr>
              <w:t>łączenie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paneli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konfiguracji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szeregowej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równoległej,</w:t>
            </w:r>
          </w:p>
          <w:p w14:paraId="3C78F1B4" w14:textId="77777777" w:rsidR="00DE2787" w:rsidRDefault="00B454C1">
            <w:pPr>
              <w:pStyle w:val="TableParagraph"/>
              <w:numPr>
                <w:ilvl w:val="0"/>
                <w:numId w:val="3"/>
              </w:numPr>
              <w:tabs>
                <w:tab w:val="left" w:pos="234"/>
              </w:tabs>
              <w:spacing w:line="346" w:lineRule="exact"/>
              <w:ind w:left="234" w:hanging="126"/>
              <w:rPr>
                <w:sz w:val="20"/>
              </w:rPr>
            </w:pPr>
            <w:r>
              <w:rPr>
                <w:spacing w:val="-2"/>
                <w:sz w:val="20"/>
              </w:rPr>
              <w:t>badanie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charakterystyk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prądowo</w:t>
            </w:r>
            <w:r>
              <w:rPr>
                <w:rFonts w:ascii="Cambria Math" w:hAnsi="Cambria Math"/>
                <w:spacing w:val="-2"/>
                <w:sz w:val="20"/>
              </w:rPr>
              <w:t>‑</w:t>
            </w:r>
            <w:r>
              <w:rPr>
                <w:spacing w:val="-2"/>
                <w:sz w:val="20"/>
              </w:rPr>
              <w:t>napięciowych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paneli,</w:t>
            </w:r>
          </w:p>
          <w:p w14:paraId="06DD5FC9" w14:textId="77777777" w:rsidR="00DE2787" w:rsidRDefault="00B454C1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before="7" w:line="232" w:lineRule="auto"/>
              <w:ind w:right="103" w:firstLine="0"/>
              <w:rPr>
                <w:sz w:val="20"/>
              </w:rPr>
            </w:pPr>
            <w:r>
              <w:rPr>
                <w:sz w:val="20"/>
              </w:rPr>
              <w:t>analizę wpływu nasłonecznienia, kąta ustawienia i temperatury na parametry pracy,</w:t>
            </w:r>
          </w:p>
          <w:p w14:paraId="75B049E1" w14:textId="77777777" w:rsidR="00DE2787" w:rsidRDefault="00B454C1">
            <w:pPr>
              <w:pStyle w:val="TableParagraph"/>
              <w:numPr>
                <w:ilvl w:val="0"/>
                <w:numId w:val="3"/>
              </w:numPr>
              <w:tabs>
                <w:tab w:val="left" w:pos="234"/>
              </w:tabs>
              <w:spacing w:before="11" w:line="346" w:lineRule="exact"/>
              <w:ind w:left="234" w:hanging="126"/>
              <w:rPr>
                <w:sz w:val="20"/>
              </w:rPr>
            </w:pPr>
            <w:r>
              <w:rPr>
                <w:spacing w:val="-2"/>
                <w:sz w:val="20"/>
              </w:rPr>
              <w:t>zasilanie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odbiorników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oraz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ładowanie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akumulatora,</w:t>
            </w:r>
          </w:p>
          <w:p w14:paraId="070F2EDC" w14:textId="77777777" w:rsidR="00DE2787" w:rsidRDefault="00B454C1">
            <w:pPr>
              <w:pStyle w:val="TableParagraph"/>
              <w:numPr>
                <w:ilvl w:val="0"/>
                <w:numId w:val="3"/>
              </w:numPr>
              <w:tabs>
                <w:tab w:val="left" w:pos="260"/>
              </w:tabs>
              <w:spacing w:before="1" w:line="280" w:lineRule="exact"/>
              <w:ind w:right="100" w:firstLine="0"/>
              <w:rPr>
                <w:sz w:val="20"/>
              </w:rPr>
            </w:pPr>
            <w:r>
              <w:rPr>
                <w:sz w:val="20"/>
              </w:rPr>
              <w:t>rejestrację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analizę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pomiarowych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ekranie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urządzenia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 komputerze PC.</w:t>
            </w:r>
          </w:p>
        </w:tc>
        <w:tc>
          <w:tcPr>
            <w:tcW w:w="1135" w:type="dxa"/>
          </w:tcPr>
          <w:p w14:paraId="6C85539C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51E56F86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69F4383A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591DED06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6C1AE4DB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5ECA920E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1C51FD87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1077E0BD" w14:textId="77777777" w:rsidR="00DE2787" w:rsidRDefault="00DE2787">
            <w:pPr>
              <w:pStyle w:val="TableParagraph"/>
              <w:rPr>
                <w:b/>
                <w:sz w:val="20"/>
              </w:rPr>
            </w:pPr>
          </w:p>
          <w:p w14:paraId="61F56B14" w14:textId="77777777" w:rsidR="00DE2787" w:rsidRDefault="00DE2787">
            <w:pPr>
              <w:pStyle w:val="TableParagraph"/>
              <w:spacing w:before="182"/>
              <w:rPr>
                <w:b/>
                <w:sz w:val="20"/>
              </w:rPr>
            </w:pPr>
          </w:p>
          <w:p w14:paraId="1F19D5DA" w14:textId="77777777" w:rsidR="00DE2787" w:rsidRDefault="00B454C1">
            <w:pPr>
              <w:pStyle w:val="TableParagraph"/>
              <w:ind w:left="11" w:right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zestaw</w:t>
            </w:r>
          </w:p>
        </w:tc>
      </w:tr>
    </w:tbl>
    <w:p w14:paraId="24493FAB" w14:textId="77777777" w:rsidR="00DE2787" w:rsidRDefault="00B454C1">
      <w:pPr>
        <w:pStyle w:val="Tekstpodstawowy"/>
        <w:spacing w:before="11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EDF761A" wp14:editId="7DC2732C">
                <wp:simplePos x="0" y="0"/>
                <wp:positionH relativeFrom="page">
                  <wp:posOffset>701040</wp:posOffset>
                </wp:positionH>
                <wp:positionV relativeFrom="paragraph">
                  <wp:posOffset>153999</wp:posOffset>
                </wp:positionV>
                <wp:extent cx="615823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82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6350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58230" y="6096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07B9BC" id="Graphic 3" o:spid="_x0000_s1026" style="position:absolute;margin-left:55.2pt;margin-top:12.15pt;width:484.9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" path="m6158230,l,,,6096r6158230,l615823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91C4CA1" w14:textId="77777777" w:rsidR="00DE2787" w:rsidRDefault="00DE2787">
      <w:pPr>
        <w:pStyle w:val="Tekstpodstawowy"/>
        <w:rPr>
          <w:b/>
          <w:sz w:val="17"/>
        </w:rPr>
        <w:sectPr w:rsidR="00DE2787">
          <w:headerReference w:type="default" r:id="rId7"/>
          <w:footerReference w:type="default" r:id="rId8"/>
          <w:type w:val="continuous"/>
          <w:pgSz w:w="11910" w:h="16840"/>
          <w:pgMar w:top="1500" w:right="566" w:bottom="820" w:left="992" w:header="414" w:footer="633" w:gutter="0"/>
          <w:pgNumType w:start="1"/>
          <w:cols w:space="708"/>
        </w:sectPr>
      </w:pPr>
    </w:p>
    <w:p w14:paraId="3DB4773C" w14:textId="77777777" w:rsidR="00DE2787" w:rsidRDefault="00DE2787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DE2787" w14:paraId="3E8A761C" w14:textId="77777777">
        <w:trPr>
          <w:trHeight w:val="13674"/>
        </w:trPr>
        <w:tc>
          <w:tcPr>
            <w:tcW w:w="617" w:type="dxa"/>
          </w:tcPr>
          <w:p w14:paraId="4F4EFBDB" w14:textId="77777777" w:rsidR="00DE2787" w:rsidRDefault="00DE27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3" w:type="dxa"/>
          </w:tcPr>
          <w:p w14:paraId="2420F034" w14:textId="77777777" w:rsidR="00DE2787" w:rsidRDefault="00DE27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</w:tcPr>
          <w:p w14:paraId="1EABC718" w14:textId="77777777" w:rsidR="00DE2787" w:rsidRDefault="00B454C1">
            <w:pPr>
              <w:pStyle w:val="TableParagraph"/>
              <w:spacing w:line="243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Stanowisko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powinno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zawierać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najmniej:</w:t>
            </w:r>
          </w:p>
          <w:p w14:paraId="3F01B325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9"/>
              </w:tabs>
              <w:spacing w:before="18" w:line="232" w:lineRule="auto"/>
              <w:ind w:right="102" w:firstLine="0"/>
              <w:rPr>
                <w:sz w:val="20"/>
              </w:rPr>
            </w:pPr>
            <w:r>
              <w:rPr>
                <w:sz w:val="20"/>
              </w:rPr>
              <w:t>mobilną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ramę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profili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aluminiowych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anodowanych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regulacją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kąta ustawienia paneli,</w:t>
            </w:r>
          </w:p>
          <w:p w14:paraId="3F425A99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4"/>
              </w:tabs>
              <w:spacing w:before="8"/>
              <w:ind w:left="234" w:hanging="126"/>
              <w:rPr>
                <w:sz w:val="20"/>
              </w:rPr>
            </w:pPr>
            <w:r>
              <w:rPr>
                <w:sz w:val="20"/>
              </w:rPr>
              <w:t>dwa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panele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fotowoltaiczne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łącznej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W,</w:t>
            </w:r>
          </w:p>
          <w:p w14:paraId="6F9A7659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4"/>
              </w:tabs>
              <w:spacing w:before="2" w:line="346" w:lineRule="exact"/>
              <w:ind w:left="234" w:hanging="126"/>
              <w:rPr>
                <w:sz w:val="20"/>
              </w:rPr>
            </w:pPr>
            <w:r>
              <w:rPr>
                <w:spacing w:val="-2"/>
                <w:sz w:val="20"/>
              </w:rPr>
              <w:t>czujnik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nasłonecznienia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oraz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czujnik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temperatury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panelu,</w:t>
            </w:r>
          </w:p>
          <w:p w14:paraId="13BB1B36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spacing w:before="8" w:line="232" w:lineRule="auto"/>
              <w:ind w:right="96" w:firstLine="0"/>
              <w:rPr>
                <w:sz w:val="20"/>
              </w:rPr>
            </w:pPr>
            <w:r>
              <w:rPr>
                <w:sz w:val="20"/>
              </w:rPr>
              <w:t>panel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demonstracyjno-pokazowy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inwerterem,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regulatorem ładowania, zabezpieczeniami i min. 1 odbiornikiem (np. lampa LED),</w:t>
            </w:r>
          </w:p>
          <w:p w14:paraId="0C0FA93B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4"/>
              </w:tabs>
              <w:spacing w:before="11" w:line="346" w:lineRule="exact"/>
              <w:ind w:left="234" w:hanging="126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akumulator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magazynowania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energii,</w:t>
            </w:r>
          </w:p>
          <w:p w14:paraId="4FDC0244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70"/>
              </w:tabs>
              <w:spacing w:before="7" w:line="232" w:lineRule="auto"/>
              <w:ind w:right="92" w:firstLine="0"/>
              <w:rPr>
                <w:sz w:val="20"/>
              </w:rPr>
            </w:pPr>
            <w:r>
              <w:rPr>
                <w:sz w:val="20"/>
              </w:rPr>
              <w:t>układ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obciążenia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umożliwiający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wyznaczanie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charakterystyk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rFonts w:ascii="Cambria Math" w:hAnsi="Cambria Math"/>
                <w:sz w:val="20"/>
              </w:rPr>
              <w:t>‑</w:t>
            </w:r>
            <w:r>
              <w:rPr>
                <w:sz w:val="20"/>
              </w:rPr>
              <w:t>U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r>
              <w:rPr>
                <w:spacing w:val="-4"/>
                <w:sz w:val="20"/>
              </w:rPr>
              <w:t>P</w:t>
            </w:r>
            <w:r>
              <w:rPr>
                <w:rFonts w:ascii="Cambria Math" w:hAnsi="Cambria Math"/>
                <w:spacing w:val="-4"/>
                <w:sz w:val="20"/>
              </w:rPr>
              <w:t>‑</w:t>
            </w:r>
            <w:r>
              <w:rPr>
                <w:spacing w:val="-4"/>
                <w:sz w:val="20"/>
              </w:rPr>
              <w:t>U,</w:t>
            </w:r>
          </w:p>
          <w:p w14:paraId="464FCFA2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spacing w:before="18" w:line="232" w:lineRule="auto"/>
              <w:ind w:right="95" w:firstLine="0"/>
              <w:rPr>
                <w:sz w:val="20"/>
              </w:rPr>
            </w:pPr>
            <w:r>
              <w:rPr>
                <w:sz w:val="20"/>
              </w:rPr>
              <w:t>zestaw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przewodów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pomiarowych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akcesoriów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niezbędnych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 poprawnej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pracy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stanowiska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przeprowadzenia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eksperymentów,</w:t>
            </w:r>
          </w:p>
          <w:p w14:paraId="7EDD4706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3" w:line="235" w:lineRule="auto"/>
              <w:ind w:right="95" w:firstLine="0"/>
              <w:rPr>
                <w:sz w:val="20"/>
              </w:rPr>
            </w:pPr>
            <w:r>
              <w:rPr>
                <w:sz w:val="20"/>
              </w:rPr>
              <w:t>moduł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rejestracji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oprogramowaniem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komputer, umożliwiającym podgląd danych na wykresie i eksport danych</w:t>
            </w:r>
          </w:p>
          <w:p w14:paraId="09FAB4D5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spacing w:before="15" w:line="232" w:lineRule="auto"/>
              <w:ind w:right="101" w:firstLine="0"/>
              <w:rPr>
                <w:sz w:val="20"/>
              </w:rPr>
            </w:pPr>
            <w:r>
              <w:rPr>
                <w:sz w:val="20"/>
              </w:rPr>
              <w:t>moduł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oświetleniowy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lampami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halogenowymi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regulacją natężenia oświetlenia do symulacji nasłonecznienia.</w:t>
            </w:r>
          </w:p>
          <w:p w14:paraId="71F80866" w14:textId="77777777" w:rsidR="00DE2787" w:rsidRDefault="00DE2787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36713A9" w14:textId="77777777" w:rsidR="00DE2787" w:rsidRDefault="00B454C1">
            <w:pPr>
              <w:pStyle w:val="TableParagraph"/>
              <w:ind w:left="10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Stanowisko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  <w:p w14:paraId="346A15BC" w14:textId="77777777" w:rsidR="00DE2787" w:rsidRDefault="00B454C1">
            <w:pPr>
              <w:pStyle w:val="TableParagraph"/>
              <w:spacing w:before="1"/>
              <w:ind w:left="108" w:right="9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Przedmiotem zamówienia jest stanowisko dydaktyczne umożliwiające </w:t>
            </w:r>
            <w:r>
              <w:rPr>
                <w:sz w:val="20"/>
              </w:rPr>
              <w:t>prowadzenie zajęć praktycznych z zakresu pozyskiwania energii elektrycznej z paneli fotowoltaicznych oraz turbiny wiatrowej w układzie hybrydowym off</w:t>
            </w:r>
            <w:r>
              <w:rPr>
                <w:rFonts w:ascii="Cambria Math" w:hAnsi="Cambria Math"/>
                <w:sz w:val="20"/>
              </w:rPr>
              <w:t>‑</w:t>
            </w:r>
            <w:r>
              <w:rPr>
                <w:sz w:val="20"/>
              </w:rPr>
              <w:t>grid. Zestaw powinien umożliwiać analizę pracy obu źródeł energii osobno i równocześnie.</w:t>
            </w:r>
          </w:p>
          <w:p w14:paraId="64D090E1" w14:textId="77777777" w:rsidR="00DE2787" w:rsidRDefault="00B454C1">
            <w:pPr>
              <w:pStyle w:val="TableParagraph"/>
              <w:spacing w:line="243" w:lineRule="exact"/>
              <w:ind w:left="10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Stanowisko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powinno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umożliwiać:</w:t>
            </w:r>
          </w:p>
          <w:p w14:paraId="305301CC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4"/>
              </w:tabs>
              <w:spacing w:before="10" w:line="346" w:lineRule="exact"/>
              <w:ind w:left="234" w:hanging="126"/>
              <w:rPr>
                <w:sz w:val="20"/>
              </w:rPr>
            </w:pPr>
            <w:r>
              <w:rPr>
                <w:sz w:val="20"/>
              </w:rPr>
              <w:t>poznanie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podzespołów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instalacji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PV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turbin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wiatrowych,</w:t>
            </w:r>
          </w:p>
          <w:p w14:paraId="7B78C4D3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4"/>
              </w:tabs>
              <w:spacing w:line="346" w:lineRule="exact"/>
              <w:ind w:left="234" w:hanging="126"/>
              <w:rPr>
                <w:sz w:val="20"/>
              </w:rPr>
            </w:pPr>
            <w:r>
              <w:rPr>
                <w:spacing w:val="-2"/>
                <w:sz w:val="20"/>
              </w:rPr>
              <w:t>pracę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trybie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fotowoltaicznym,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wiatrowym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oraz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hybrydowym,</w:t>
            </w:r>
          </w:p>
          <w:p w14:paraId="6323CB0F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4"/>
              </w:tabs>
              <w:ind w:left="234" w:hanging="126"/>
              <w:rPr>
                <w:sz w:val="20"/>
              </w:rPr>
            </w:pPr>
            <w:r>
              <w:rPr>
                <w:spacing w:val="-2"/>
                <w:sz w:val="20"/>
              </w:rPr>
              <w:t>ładowanie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akumulatora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zasilanie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odbiorników,</w:t>
            </w:r>
          </w:p>
          <w:p w14:paraId="6F31FAC1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29"/>
              </w:tabs>
              <w:spacing w:line="346" w:lineRule="exact"/>
              <w:ind w:left="229" w:hanging="121"/>
              <w:rPr>
                <w:sz w:val="20"/>
              </w:rPr>
            </w:pPr>
            <w:r>
              <w:rPr>
                <w:spacing w:val="-2"/>
                <w:sz w:val="20"/>
              </w:rPr>
              <w:t>wyznaczanie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charakterystyk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prądowo</w:t>
            </w:r>
            <w:r>
              <w:rPr>
                <w:rFonts w:ascii="Cambria Math" w:hAnsi="Cambria Math"/>
                <w:spacing w:val="-2"/>
                <w:sz w:val="20"/>
              </w:rPr>
              <w:t>‑</w:t>
            </w:r>
            <w:r>
              <w:rPr>
                <w:spacing w:val="-2"/>
                <w:sz w:val="20"/>
              </w:rPr>
              <w:t>napięciowych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paneli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turbiny,</w:t>
            </w:r>
          </w:p>
          <w:p w14:paraId="6B6DA510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spacing w:before="8" w:line="232" w:lineRule="auto"/>
              <w:ind w:right="100" w:firstLine="0"/>
              <w:rPr>
                <w:sz w:val="20"/>
              </w:rPr>
            </w:pPr>
            <w:r>
              <w:rPr>
                <w:sz w:val="20"/>
              </w:rPr>
              <w:t>analizę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wpływu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nasłonecznienia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parametry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pracy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paneli </w:t>
            </w:r>
            <w:r>
              <w:rPr>
                <w:spacing w:val="-2"/>
                <w:sz w:val="20"/>
              </w:rPr>
              <w:t>fotowoltaicznych,</w:t>
            </w:r>
          </w:p>
          <w:p w14:paraId="686246D4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9"/>
              </w:tabs>
              <w:spacing w:before="18" w:line="232" w:lineRule="auto"/>
              <w:ind w:right="100" w:firstLine="0"/>
              <w:rPr>
                <w:sz w:val="20"/>
              </w:rPr>
            </w:pPr>
            <w:r>
              <w:rPr>
                <w:sz w:val="20"/>
              </w:rPr>
              <w:t>analizę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wpływu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prędkości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przepływu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powietrza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parametry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pracy </w:t>
            </w:r>
            <w:r>
              <w:rPr>
                <w:spacing w:val="-2"/>
                <w:sz w:val="20"/>
              </w:rPr>
              <w:t>turbiny,</w:t>
            </w:r>
          </w:p>
          <w:p w14:paraId="1D442223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4"/>
              </w:tabs>
              <w:spacing w:before="10"/>
              <w:ind w:left="234" w:hanging="126"/>
              <w:rPr>
                <w:sz w:val="20"/>
              </w:rPr>
            </w:pPr>
            <w:r>
              <w:rPr>
                <w:sz w:val="20"/>
              </w:rPr>
              <w:t>rejestrację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pomiarowych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analizę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komputerze.</w:t>
            </w:r>
          </w:p>
          <w:p w14:paraId="59DE5A80" w14:textId="77777777" w:rsidR="00DE2787" w:rsidRDefault="00B454C1">
            <w:pPr>
              <w:pStyle w:val="TableParagraph"/>
              <w:spacing w:before="235"/>
              <w:ind w:left="10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Stanowisko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powinno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zawierać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najmniej:</w:t>
            </w:r>
          </w:p>
          <w:p w14:paraId="4242CCC6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4"/>
              </w:tabs>
              <w:spacing w:before="11" w:line="346" w:lineRule="exact"/>
              <w:ind w:left="234" w:hanging="126"/>
              <w:rPr>
                <w:sz w:val="20"/>
              </w:rPr>
            </w:pPr>
            <w:r>
              <w:rPr>
                <w:sz w:val="20"/>
              </w:rPr>
              <w:t>mobilną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ramę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aluminiową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regulacją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położenia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paneli/panelu</w:t>
            </w:r>
          </w:p>
          <w:p w14:paraId="17B68D77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22"/>
              </w:tabs>
              <w:spacing w:before="7" w:line="232" w:lineRule="auto"/>
              <w:ind w:right="100" w:firstLine="0"/>
              <w:rPr>
                <w:sz w:val="20"/>
              </w:rPr>
            </w:pPr>
            <w:r>
              <w:rPr>
                <w:spacing w:val="-2"/>
                <w:sz w:val="20"/>
              </w:rPr>
              <w:t>dwa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panele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fotowoltaiczne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łącznej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mocy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lub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jeden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panel </w:t>
            </w:r>
            <w:r>
              <w:rPr>
                <w:sz w:val="20"/>
              </w:rPr>
              <w:t>fotowoltaiczny o mocy min. 40 W,</w:t>
            </w:r>
          </w:p>
          <w:p w14:paraId="515DD749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4"/>
              </w:tabs>
              <w:spacing w:before="11"/>
              <w:ind w:left="234" w:hanging="126"/>
              <w:rPr>
                <w:sz w:val="20"/>
              </w:rPr>
            </w:pPr>
            <w:r>
              <w:rPr>
                <w:spacing w:val="-2"/>
                <w:sz w:val="20"/>
              </w:rPr>
              <w:t>moduł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oświetleniowy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regulacją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natężenia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oświetlenia,</w:t>
            </w:r>
          </w:p>
          <w:p w14:paraId="1818E92F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4"/>
              </w:tabs>
              <w:spacing w:line="346" w:lineRule="exact"/>
              <w:ind w:left="234" w:hanging="126"/>
              <w:rPr>
                <w:sz w:val="20"/>
              </w:rPr>
            </w:pPr>
            <w:r>
              <w:rPr>
                <w:sz w:val="20"/>
              </w:rPr>
              <w:t>czujnik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nasłonecznienia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czujnik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temperatury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paneli/panelu,</w:t>
            </w:r>
          </w:p>
          <w:p w14:paraId="0EB66580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spacing w:before="7" w:line="232" w:lineRule="auto"/>
              <w:ind w:right="96" w:firstLine="0"/>
              <w:rPr>
                <w:sz w:val="20"/>
              </w:rPr>
            </w:pPr>
            <w:r>
              <w:rPr>
                <w:sz w:val="20"/>
              </w:rPr>
              <w:t>panel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demonstracyjno-pokazowy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inwerterem,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regulatorem ładowania, zabezpieczeniami i min. 1 odbiornikiem (np. lampa LED),</w:t>
            </w:r>
          </w:p>
          <w:p w14:paraId="0660A689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4"/>
              </w:tabs>
              <w:spacing w:before="11" w:line="346" w:lineRule="exact"/>
              <w:ind w:left="234" w:hanging="126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akumulator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magazynowania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energii,</w:t>
            </w:r>
          </w:p>
          <w:p w14:paraId="44E190BD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34"/>
              </w:tabs>
              <w:spacing w:line="346" w:lineRule="exact"/>
              <w:ind w:left="234" w:hanging="126"/>
              <w:rPr>
                <w:sz w:val="20"/>
              </w:rPr>
            </w:pPr>
            <w:r>
              <w:rPr>
                <w:sz w:val="20"/>
              </w:rPr>
              <w:t>mobilną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ramę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aluminiową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turbinę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wiatrową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wentylator,</w:t>
            </w:r>
          </w:p>
          <w:p w14:paraId="1C7A7AA1" w14:textId="77777777" w:rsidR="00DE2787" w:rsidRDefault="00B454C1">
            <w:pPr>
              <w:pStyle w:val="TableParagraph"/>
              <w:numPr>
                <w:ilvl w:val="0"/>
                <w:numId w:val="2"/>
              </w:numPr>
              <w:tabs>
                <w:tab w:val="left" w:pos="263"/>
              </w:tabs>
              <w:spacing w:before="1" w:line="280" w:lineRule="exact"/>
              <w:ind w:right="101" w:firstLine="0"/>
              <w:rPr>
                <w:sz w:val="20"/>
              </w:rPr>
            </w:pPr>
            <w:r>
              <w:rPr>
                <w:sz w:val="20"/>
              </w:rPr>
              <w:t>turbinę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wiatrową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mocy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bezpiecznej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obudowie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w postaci zamkniętego tunelu aerodynamicznego,</w:t>
            </w:r>
          </w:p>
        </w:tc>
        <w:tc>
          <w:tcPr>
            <w:tcW w:w="1135" w:type="dxa"/>
          </w:tcPr>
          <w:p w14:paraId="21BF2F68" w14:textId="77777777" w:rsidR="00DE2787" w:rsidRDefault="00DE27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0E1D507" w14:textId="77777777" w:rsidR="00DE2787" w:rsidRDefault="00DE2787">
      <w:pPr>
        <w:pStyle w:val="TableParagraph"/>
        <w:rPr>
          <w:rFonts w:ascii="Times New Roman"/>
          <w:sz w:val="18"/>
        </w:rPr>
        <w:sectPr w:rsidR="00DE2787">
          <w:headerReference w:type="default" r:id="rId9"/>
          <w:footerReference w:type="default" r:id="rId10"/>
          <w:pgSz w:w="11910" w:h="16840"/>
          <w:pgMar w:top="1500" w:right="566" w:bottom="1080" w:left="992" w:header="414" w:footer="882" w:gutter="0"/>
          <w:cols w:space="708"/>
        </w:sectPr>
      </w:pPr>
    </w:p>
    <w:p w14:paraId="52B66AF9" w14:textId="77777777" w:rsidR="00DE2787" w:rsidRDefault="00DE2787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DE2787" w14:paraId="7B9EBDF2" w14:textId="77777777">
        <w:trPr>
          <w:trHeight w:val="3439"/>
        </w:trPr>
        <w:tc>
          <w:tcPr>
            <w:tcW w:w="617" w:type="dxa"/>
          </w:tcPr>
          <w:p w14:paraId="3B32AED8" w14:textId="77777777" w:rsidR="00DE2787" w:rsidRDefault="00DE27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3" w:type="dxa"/>
          </w:tcPr>
          <w:p w14:paraId="226A6CE3" w14:textId="77777777" w:rsidR="00DE2787" w:rsidRDefault="00DE27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</w:tcPr>
          <w:p w14:paraId="67E000D3" w14:textId="77777777" w:rsidR="00DE2787" w:rsidRDefault="00B454C1">
            <w:pPr>
              <w:pStyle w:val="TableParagraph"/>
              <w:numPr>
                <w:ilvl w:val="0"/>
                <w:numId w:val="1"/>
              </w:numPr>
              <w:tabs>
                <w:tab w:val="left" w:pos="234"/>
              </w:tabs>
              <w:spacing w:before="8"/>
              <w:ind w:left="234" w:hanging="126"/>
              <w:rPr>
                <w:sz w:val="20"/>
              </w:rPr>
            </w:pPr>
            <w:r>
              <w:rPr>
                <w:spacing w:val="-2"/>
                <w:sz w:val="20"/>
              </w:rPr>
              <w:t>wentylator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regulowanej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prędkości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przepływu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powietrza,</w:t>
            </w:r>
          </w:p>
          <w:p w14:paraId="178C9FFB" w14:textId="77777777" w:rsidR="00DE2787" w:rsidRDefault="00B454C1">
            <w:pPr>
              <w:pStyle w:val="TableParagraph"/>
              <w:numPr>
                <w:ilvl w:val="0"/>
                <w:numId w:val="1"/>
              </w:numPr>
              <w:tabs>
                <w:tab w:val="left" w:pos="234"/>
              </w:tabs>
              <w:spacing w:before="1" w:line="346" w:lineRule="exact"/>
              <w:ind w:left="234" w:hanging="126"/>
              <w:rPr>
                <w:sz w:val="20"/>
              </w:rPr>
            </w:pPr>
            <w:r>
              <w:rPr>
                <w:sz w:val="20"/>
              </w:rPr>
              <w:t>anemometr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kanałowy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wyświetlaczem,</w:t>
            </w:r>
          </w:p>
          <w:p w14:paraId="08E2274B" w14:textId="77777777" w:rsidR="00DE2787" w:rsidRDefault="00B454C1">
            <w:pPr>
              <w:pStyle w:val="TableParagraph"/>
              <w:numPr>
                <w:ilvl w:val="0"/>
                <w:numId w:val="1"/>
              </w:numPr>
              <w:tabs>
                <w:tab w:val="left" w:pos="326"/>
              </w:tabs>
              <w:spacing w:before="7" w:line="232" w:lineRule="auto"/>
              <w:ind w:right="97" w:firstLine="0"/>
              <w:rPr>
                <w:sz w:val="20"/>
              </w:rPr>
            </w:pPr>
            <w:r>
              <w:rPr>
                <w:sz w:val="20"/>
              </w:rPr>
              <w:t>moduł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rejestracji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oprogramowaniem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komputer, umożliwiającym podgląd danych na wykresie i eksport danych,</w:t>
            </w:r>
          </w:p>
          <w:p w14:paraId="670A2A2E" w14:textId="77777777" w:rsidR="00DE2787" w:rsidRDefault="00B454C1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spacing w:before="18" w:line="232" w:lineRule="auto"/>
              <w:ind w:right="95" w:firstLine="0"/>
              <w:rPr>
                <w:sz w:val="20"/>
              </w:rPr>
            </w:pPr>
            <w:r>
              <w:rPr>
                <w:sz w:val="20"/>
              </w:rPr>
              <w:t>zestaw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przewodów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pomiarowych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akcesoriów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niezbędnych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 poprawnej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pracy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stanowiska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przeprowadzenia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eksperymentów,</w:t>
            </w:r>
          </w:p>
          <w:p w14:paraId="0C0120EC" w14:textId="77777777" w:rsidR="00DE2787" w:rsidRDefault="00B454C1">
            <w:pPr>
              <w:pStyle w:val="TableParagraph"/>
              <w:numPr>
                <w:ilvl w:val="0"/>
                <w:numId w:val="1"/>
              </w:numPr>
              <w:tabs>
                <w:tab w:val="left" w:pos="297"/>
              </w:tabs>
              <w:spacing w:before="18" w:line="232" w:lineRule="auto"/>
              <w:ind w:right="95" w:firstLine="0"/>
              <w:rPr>
                <w:sz w:val="20"/>
              </w:rPr>
            </w:pPr>
            <w:r>
              <w:rPr>
                <w:sz w:val="20"/>
              </w:rPr>
              <w:t>instrukcję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przeprowadzania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eksperymentów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języku </w:t>
            </w:r>
            <w:r>
              <w:rPr>
                <w:spacing w:val="-2"/>
                <w:sz w:val="20"/>
              </w:rPr>
              <w:t>polskim.</w:t>
            </w:r>
          </w:p>
          <w:p w14:paraId="2258BB07" w14:textId="77777777" w:rsidR="00DE2787" w:rsidRDefault="00B454C1">
            <w:pPr>
              <w:pStyle w:val="TableParagraph"/>
              <w:spacing w:before="226" w:line="240" w:lineRule="atLeast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Zamawiający wymaga, aby stanowiska były dostarczone wraz z niezbędnymi przewodami, akcesoriami oraz podstawowymi urządzeniami pomiarowymi.</w:t>
            </w:r>
          </w:p>
        </w:tc>
        <w:tc>
          <w:tcPr>
            <w:tcW w:w="1135" w:type="dxa"/>
          </w:tcPr>
          <w:p w14:paraId="410BC559" w14:textId="77777777" w:rsidR="00DE2787" w:rsidRDefault="00DE27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3E9EC38" w14:textId="77777777" w:rsidR="00DE2787" w:rsidRDefault="00DE2787">
      <w:pPr>
        <w:pStyle w:val="Tekstpodstawowy"/>
        <w:rPr>
          <w:b/>
        </w:rPr>
      </w:pPr>
    </w:p>
    <w:p w14:paraId="1017EB33" w14:textId="77777777" w:rsidR="00DE2787" w:rsidRDefault="00B454C1">
      <w:pPr>
        <w:pStyle w:val="Tekstpodstawowy"/>
        <w:ind w:left="140" w:right="567"/>
        <w:jc w:val="both"/>
      </w:pPr>
      <w:r>
        <w:t>Dostawca wyposażenia</w:t>
      </w:r>
      <w:r>
        <w:rPr>
          <w:spacing w:val="-1"/>
        </w:rPr>
        <w:t xml:space="preserve"> </w:t>
      </w:r>
      <w:r>
        <w:t>zapewni</w:t>
      </w:r>
      <w:r>
        <w:rPr>
          <w:spacing w:val="-2"/>
        </w:rPr>
        <w:t xml:space="preserve"> </w:t>
      </w:r>
      <w:r>
        <w:t>bezpłatne</w:t>
      </w:r>
      <w:r>
        <w:rPr>
          <w:spacing w:val="-2"/>
        </w:rPr>
        <w:t xml:space="preserve"> </w:t>
      </w:r>
      <w:r>
        <w:t>szkolenie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zakresu obsługi</w:t>
      </w:r>
      <w:r>
        <w:rPr>
          <w:spacing w:val="-2"/>
        </w:rPr>
        <w:t xml:space="preserve"> </w:t>
      </w:r>
      <w:r>
        <w:t>dostarczonych</w:t>
      </w:r>
      <w:r>
        <w:rPr>
          <w:spacing w:val="-1"/>
        </w:rPr>
        <w:t xml:space="preserve"> </w:t>
      </w:r>
      <w:r>
        <w:t>urządzeń.</w:t>
      </w:r>
      <w:r>
        <w:rPr>
          <w:spacing w:val="-2"/>
        </w:rPr>
        <w:t xml:space="preserve"> </w:t>
      </w:r>
      <w:r>
        <w:t>Bezkosztowe szkolenie zrealizowane</w:t>
      </w:r>
      <w:r>
        <w:rPr>
          <w:spacing w:val="-4"/>
        </w:rPr>
        <w:t xml:space="preserve"> </w:t>
      </w:r>
      <w:r>
        <w:t>zostanie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dostarczonym</w:t>
      </w:r>
      <w:r>
        <w:rPr>
          <w:spacing w:val="-2"/>
        </w:rPr>
        <w:t xml:space="preserve"> </w:t>
      </w:r>
      <w:r>
        <w:t>stanowisku</w:t>
      </w:r>
      <w:r>
        <w:rPr>
          <w:spacing w:val="-3"/>
        </w:rPr>
        <w:t xml:space="preserve"> </w:t>
      </w:r>
      <w:r>
        <w:t>dydaktycznym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wymiarze</w:t>
      </w:r>
      <w:r>
        <w:rPr>
          <w:spacing w:val="-2"/>
        </w:rPr>
        <w:t xml:space="preserve"> </w:t>
      </w:r>
      <w:r>
        <w:t>min. 8</w:t>
      </w:r>
      <w:r>
        <w:rPr>
          <w:spacing w:val="-1"/>
        </w:rPr>
        <w:t xml:space="preserve"> </w:t>
      </w:r>
      <w:r>
        <w:t>godzin</w:t>
      </w:r>
      <w:r>
        <w:rPr>
          <w:spacing w:val="-2"/>
        </w:rPr>
        <w:t xml:space="preserve"> </w:t>
      </w:r>
      <w:r>
        <w:t>dydaktycznych</w:t>
      </w:r>
      <w:r>
        <w:rPr>
          <w:spacing w:val="-3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min. 2 osób (max. 8 osób).</w:t>
      </w:r>
    </w:p>
    <w:p w14:paraId="00A6C89E" w14:textId="77777777" w:rsidR="00DE2787" w:rsidRDefault="00B454C1">
      <w:pPr>
        <w:pStyle w:val="Tekstpodstawowy"/>
        <w:spacing w:before="243"/>
        <w:ind w:left="140"/>
        <w:jc w:val="both"/>
      </w:pPr>
      <w:r>
        <w:rPr>
          <w:spacing w:val="-2"/>
        </w:rPr>
        <w:t>Program</w:t>
      </w:r>
      <w:r>
        <w:rPr>
          <w:spacing w:val="1"/>
        </w:rPr>
        <w:t xml:space="preserve"> </w:t>
      </w:r>
      <w:r>
        <w:rPr>
          <w:spacing w:val="-2"/>
        </w:rPr>
        <w:t>szkolenia</w:t>
      </w:r>
      <w:r>
        <w:rPr>
          <w:spacing w:val="2"/>
        </w:rPr>
        <w:t xml:space="preserve"> </w:t>
      </w:r>
      <w:r>
        <w:rPr>
          <w:spacing w:val="-2"/>
        </w:rPr>
        <w:t>będzie</w:t>
      </w:r>
      <w:r>
        <w:rPr>
          <w:spacing w:val="1"/>
        </w:rPr>
        <w:t xml:space="preserve"> </w:t>
      </w:r>
      <w:r>
        <w:rPr>
          <w:spacing w:val="-2"/>
        </w:rPr>
        <w:t>obejmował</w:t>
      </w:r>
      <w:r>
        <w:rPr>
          <w:spacing w:val="3"/>
        </w:rPr>
        <w:t xml:space="preserve"> </w:t>
      </w:r>
      <w:r>
        <w:rPr>
          <w:spacing w:val="-2"/>
        </w:rPr>
        <w:t>co</w:t>
      </w:r>
      <w:r>
        <w:rPr>
          <w:spacing w:val="2"/>
        </w:rPr>
        <w:t xml:space="preserve"> </w:t>
      </w:r>
      <w:r>
        <w:rPr>
          <w:spacing w:val="-2"/>
        </w:rPr>
        <w:t>najmniej:</w:t>
      </w:r>
    </w:p>
    <w:p w14:paraId="196AF4A5" w14:textId="77777777" w:rsidR="00DE2787" w:rsidRDefault="00B454C1">
      <w:pPr>
        <w:pStyle w:val="Akapitzlist"/>
        <w:numPr>
          <w:ilvl w:val="0"/>
          <w:numId w:val="4"/>
        </w:numPr>
        <w:tabs>
          <w:tab w:val="left" w:pos="861"/>
        </w:tabs>
        <w:spacing w:before="2" w:line="255" w:lineRule="exact"/>
        <w:rPr>
          <w:sz w:val="20"/>
        </w:rPr>
      </w:pPr>
      <w:r>
        <w:rPr>
          <w:spacing w:val="-2"/>
          <w:sz w:val="20"/>
        </w:rPr>
        <w:t>Obsługa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urządzenia.</w:t>
      </w:r>
    </w:p>
    <w:p w14:paraId="37382DF8" w14:textId="77777777" w:rsidR="00DE2787" w:rsidRDefault="00B454C1">
      <w:pPr>
        <w:pStyle w:val="Akapitzlist"/>
        <w:numPr>
          <w:ilvl w:val="0"/>
          <w:numId w:val="4"/>
        </w:numPr>
        <w:tabs>
          <w:tab w:val="left" w:pos="861"/>
        </w:tabs>
        <w:spacing w:line="254" w:lineRule="exact"/>
        <w:rPr>
          <w:sz w:val="20"/>
        </w:rPr>
      </w:pPr>
      <w:r>
        <w:rPr>
          <w:spacing w:val="-2"/>
          <w:sz w:val="20"/>
        </w:rPr>
        <w:t>Instalacja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urządzeń.</w:t>
      </w:r>
    </w:p>
    <w:p w14:paraId="014841C7" w14:textId="77777777" w:rsidR="00DE2787" w:rsidRDefault="00B454C1">
      <w:pPr>
        <w:pStyle w:val="Akapitzlist"/>
        <w:numPr>
          <w:ilvl w:val="0"/>
          <w:numId w:val="4"/>
        </w:numPr>
        <w:tabs>
          <w:tab w:val="left" w:pos="861"/>
        </w:tabs>
        <w:rPr>
          <w:sz w:val="20"/>
        </w:rPr>
      </w:pPr>
      <w:r>
        <w:rPr>
          <w:spacing w:val="-2"/>
          <w:sz w:val="20"/>
        </w:rPr>
        <w:t>Standardy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bezpieczeństwa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pracy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z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urządzeniami.</w:t>
      </w:r>
    </w:p>
    <w:p w14:paraId="4C100D6A" w14:textId="77777777" w:rsidR="00DE2787" w:rsidRDefault="00B454C1">
      <w:pPr>
        <w:pStyle w:val="Akapitzlist"/>
        <w:numPr>
          <w:ilvl w:val="0"/>
          <w:numId w:val="4"/>
        </w:numPr>
        <w:tabs>
          <w:tab w:val="left" w:pos="861"/>
        </w:tabs>
        <w:spacing w:before="2"/>
        <w:rPr>
          <w:sz w:val="20"/>
        </w:rPr>
      </w:pPr>
      <w:r>
        <w:rPr>
          <w:spacing w:val="-2"/>
          <w:sz w:val="20"/>
        </w:rPr>
        <w:t>Działania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serwisowe,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diagnostyka,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rozwiązywanie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problemów.</w:t>
      </w:r>
    </w:p>
    <w:sectPr w:rsidR="00DE2787">
      <w:pgSz w:w="11910" w:h="16840"/>
      <w:pgMar w:top="1500" w:right="566" w:bottom="1080" w:left="992" w:header="414" w:footer="8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8FB9B" w14:textId="77777777" w:rsidR="008A6E66" w:rsidRDefault="008A6E66">
      <w:r>
        <w:separator/>
      </w:r>
    </w:p>
  </w:endnote>
  <w:endnote w:type="continuationSeparator" w:id="0">
    <w:p w14:paraId="36DAA9DA" w14:textId="77777777" w:rsidR="008A6E66" w:rsidRDefault="008A6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BBF85" w14:textId="77777777" w:rsidR="00DE2787" w:rsidRDefault="00B454C1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74688" behindDoc="1" locked="0" layoutInCell="1" allowOverlap="1" wp14:anchorId="20234D49" wp14:editId="0558A564">
              <wp:simplePos x="0" y="0"/>
              <wp:positionH relativeFrom="page">
                <wp:posOffset>1394205</wp:posOffset>
              </wp:positionH>
              <wp:positionV relativeFrom="page">
                <wp:posOffset>9973385</wp:posOffset>
              </wp:positionV>
              <wp:extent cx="4765040" cy="4794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5040" cy="4794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49D09A" w14:textId="77777777" w:rsidR="00DE2787" w:rsidRDefault="00B454C1">
                          <w:pPr>
                            <w:spacing w:line="223" w:lineRule="exact"/>
                            <w:ind w:left="11" w:right="11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Projekt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przez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Unię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Europejską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z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Plus</w:t>
                          </w:r>
                        </w:p>
                        <w:p w14:paraId="30D4825B" w14:textId="77777777" w:rsidR="00DE2787" w:rsidRDefault="00B454C1">
                          <w:pPr>
                            <w:spacing w:line="240" w:lineRule="exact"/>
                            <w:ind w:left="11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i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ramach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programu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regionalnego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Fundusze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Europejskie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dla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Łódzkiego</w:t>
                          </w:r>
                          <w:r>
                            <w:rPr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2021-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2027</w:t>
                          </w:r>
                        </w:p>
                        <w:p w14:paraId="6399B1CD" w14:textId="77777777" w:rsidR="00DE2787" w:rsidRDefault="00B454C1">
                          <w:pPr>
                            <w:spacing w:line="271" w:lineRule="exact"/>
                            <w:ind w:left="11"/>
                            <w:jc w:val="center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/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234D4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09.8pt;margin-top:785.3pt;width:375.2pt;height:37.75pt;z-index:-1584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" filled="f" stroked="f">
              <v:textbox inset="0,0,0,0">
                <w:txbxContent>
                  <w:p w14:paraId="3E49D09A" w14:textId="77777777" w:rsidR="00DE2787" w:rsidRDefault="00B454C1">
                    <w:pPr>
                      <w:spacing w:line="223" w:lineRule="exact"/>
                      <w:ind w:left="11" w:right="11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2"/>
                        <w:sz w:val="20"/>
                      </w:rPr>
                      <w:t>Projekt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przez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Unię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Europejską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z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Funduszu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4"/>
                        <w:sz w:val="20"/>
                      </w:rPr>
                      <w:t>Plus</w:t>
                    </w:r>
                  </w:p>
                  <w:p w14:paraId="30D4825B" w14:textId="77777777" w:rsidR="00DE2787" w:rsidRDefault="00B454C1">
                    <w:pPr>
                      <w:spacing w:line="240" w:lineRule="exact"/>
                      <w:ind w:left="11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w</w:t>
                    </w:r>
                    <w:r>
                      <w:rPr>
                        <w:i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ramach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programu</w:t>
                    </w:r>
                    <w:r>
                      <w:rPr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regionalnego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Fundusze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Europejskie</w:t>
                    </w:r>
                    <w:r>
                      <w:rPr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dla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Łódzkiego</w:t>
                    </w:r>
                    <w:r>
                      <w:rPr>
                        <w:i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2021-</w:t>
                    </w:r>
                    <w:r>
                      <w:rPr>
                        <w:i/>
                        <w:spacing w:val="-4"/>
                        <w:sz w:val="20"/>
                      </w:rPr>
                      <w:t>2027</w:t>
                    </w:r>
                  </w:p>
                  <w:p w14:paraId="6399B1CD" w14:textId="77777777" w:rsidR="00DE2787" w:rsidRDefault="00B454C1">
                    <w:pPr>
                      <w:spacing w:line="271" w:lineRule="exact"/>
                      <w:ind w:left="11"/>
                      <w:jc w:val="center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/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3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BF48B" w14:textId="77777777" w:rsidR="00DE2787" w:rsidRDefault="00B454C1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75712" behindDoc="1" locked="0" layoutInCell="1" allowOverlap="1" wp14:anchorId="771F9B4A" wp14:editId="12954D36">
              <wp:simplePos x="0" y="0"/>
              <wp:positionH relativeFrom="page">
                <wp:posOffset>701040</wp:posOffset>
              </wp:positionH>
              <wp:positionV relativeFrom="page">
                <wp:posOffset>9954462</wp:posOffset>
              </wp:positionV>
              <wp:extent cx="6158230" cy="6350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5823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58230" h="6350">
                            <a:moveTo>
                              <a:pt x="615823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158230" y="6096"/>
                            </a:lnTo>
                            <a:lnTo>
                              <a:pt x="615823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3E9B19" id="Graphic 5" o:spid="_x0000_s1026" style="position:absolute;margin-left:55.2pt;margin-top:783.8pt;width:484.9pt;height:.5pt;z-index:-1584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" path="m6158230,l,,,6096r6158230,l615823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76224" behindDoc="1" locked="0" layoutInCell="1" allowOverlap="1" wp14:anchorId="04BFD6AE" wp14:editId="4E9B7E51">
              <wp:simplePos x="0" y="0"/>
              <wp:positionH relativeFrom="page">
                <wp:posOffset>1394205</wp:posOffset>
              </wp:positionH>
              <wp:positionV relativeFrom="page">
                <wp:posOffset>9973385</wp:posOffset>
              </wp:positionV>
              <wp:extent cx="4765040" cy="4794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5040" cy="4794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72D4E5" w14:textId="77777777" w:rsidR="00DE2787" w:rsidRDefault="00B454C1">
                          <w:pPr>
                            <w:spacing w:line="223" w:lineRule="exact"/>
                            <w:ind w:left="11" w:right="11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Projekt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przez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Unię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Europejską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z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Plus</w:t>
                          </w:r>
                        </w:p>
                        <w:p w14:paraId="065E304F" w14:textId="77777777" w:rsidR="00DE2787" w:rsidRDefault="00B454C1">
                          <w:pPr>
                            <w:spacing w:line="240" w:lineRule="exact"/>
                            <w:ind w:left="11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i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ramach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programu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regionalnego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Fundusze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Europejskie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dla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Łódzkiego</w:t>
                          </w:r>
                          <w:r>
                            <w:rPr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2021-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2027</w:t>
                          </w:r>
                        </w:p>
                        <w:p w14:paraId="666FF561" w14:textId="77777777" w:rsidR="00DE2787" w:rsidRDefault="00B454C1">
                          <w:pPr>
                            <w:spacing w:line="271" w:lineRule="exact"/>
                            <w:ind w:left="11"/>
                            <w:jc w:val="center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/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BFD6AE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109.8pt;margin-top:785.3pt;width:375.2pt;height:37.75pt;z-index:-1584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" filled="f" stroked="f">
              <v:textbox inset="0,0,0,0">
                <w:txbxContent>
                  <w:p w14:paraId="2E72D4E5" w14:textId="77777777" w:rsidR="00DE2787" w:rsidRDefault="00B454C1">
                    <w:pPr>
                      <w:spacing w:line="223" w:lineRule="exact"/>
                      <w:ind w:left="11" w:right="11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2"/>
                        <w:sz w:val="20"/>
                      </w:rPr>
                      <w:t>Projekt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przez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Unię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Europejską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z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Funduszu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4"/>
                        <w:sz w:val="20"/>
                      </w:rPr>
                      <w:t>Plus</w:t>
                    </w:r>
                  </w:p>
                  <w:p w14:paraId="065E304F" w14:textId="77777777" w:rsidR="00DE2787" w:rsidRDefault="00B454C1">
                    <w:pPr>
                      <w:spacing w:line="240" w:lineRule="exact"/>
                      <w:ind w:left="11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w</w:t>
                    </w:r>
                    <w:r>
                      <w:rPr>
                        <w:i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ramach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programu</w:t>
                    </w:r>
                    <w:r>
                      <w:rPr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regionalnego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Fundusze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Europejskie</w:t>
                    </w:r>
                    <w:r>
                      <w:rPr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dla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Łódzkiego</w:t>
                    </w:r>
                    <w:r>
                      <w:rPr>
                        <w:i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2021-</w:t>
                    </w:r>
                    <w:r>
                      <w:rPr>
                        <w:i/>
                        <w:spacing w:val="-4"/>
                        <w:sz w:val="20"/>
                      </w:rPr>
                      <w:t>2027</w:t>
                    </w:r>
                  </w:p>
                  <w:p w14:paraId="666FF561" w14:textId="77777777" w:rsidR="00DE2787" w:rsidRDefault="00B454C1">
                    <w:pPr>
                      <w:spacing w:line="271" w:lineRule="exact"/>
                      <w:ind w:left="11"/>
                      <w:jc w:val="center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/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3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EA2DF" w14:textId="77777777" w:rsidR="008A6E66" w:rsidRDefault="008A6E66">
      <w:r>
        <w:separator/>
      </w:r>
    </w:p>
  </w:footnote>
  <w:footnote w:type="continuationSeparator" w:id="0">
    <w:p w14:paraId="247926A3" w14:textId="77777777" w:rsidR="008A6E66" w:rsidRDefault="008A6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11BF3" w14:textId="77777777" w:rsidR="00DE2787" w:rsidRDefault="00B454C1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474176" behindDoc="1" locked="0" layoutInCell="1" allowOverlap="1" wp14:anchorId="0AFD5B7A" wp14:editId="34AB0674">
          <wp:simplePos x="0" y="0"/>
          <wp:positionH relativeFrom="page">
            <wp:posOffset>829084</wp:posOffset>
          </wp:positionH>
          <wp:positionV relativeFrom="page">
            <wp:posOffset>262784</wp:posOffset>
          </wp:positionV>
          <wp:extent cx="5743901" cy="5519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43901" cy="551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F6D14" w14:textId="77777777" w:rsidR="00DE2787" w:rsidRDefault="00B454C1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475200" behindDoc="1" locked="0" layoutInCell="1" allowOverlap="1" wp14:anchorId="34CDA5D3" wp14:editId="505F67D8">
          <wp:simplePos x="0" y="0"/>
          <wp:positionH relativeFrom="page">
            <wp:posOffset>829084</wp:posOffset>
          </wp:positionH>
          <wp:positionV relativeFrom="page">
            <wp:posOffset>262784</wp:posOffset>
          </wp:positionV>
          <wp:extent cx="5743901" cy="551925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43901" cy="551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779DD"/>
    <w:multiLevelType w:val="hybridMultilevel"/>
    <w:tmpl w:val="F104BC38"/>
    <w:lvl w:ilvl="0" w:tplc="3DA67FC0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3ACEC6A">
      <w:numFmt w:val="bullet"/>
      <w:lvlText w:val="•"/>
      <w:lvlJc w:val="left"/>
      <w:pPr>
        <w:ind w:left="1808" w:hanging="360"/>
      </w:pPr>
      <w:rPr>
        <w:rFonts w:hint="default"/>
        <w:lang w:val="pl-PL" w:eastAsia="en-US" w:bidi="ar-SA"/>
      </w:rPr>
    </w:lvl>
    <w:lvl w:ilvl="2" w:tplc="5FB416C8">
      <w:numFmt w:val="bullet"/>
      <w:lvlText w:val="•"/>
      <w:lvlJc w:val="left"/>
      <w:pPr>
        <w:ind w:left="2757" w:hanging="360"/>
      </w:pPr>
      <w:rPr>
        <w:rFonts w:hint="default"/>
        <w:lang w:val="pl-PL" w:eastAsia="en-US" w:bidi="ar-SA"/>
      </w:rPr>
    </w:lvl>
    <w:lvl w:ilvl="3" w:tplc="6540DD7C">
      <w:numFmt w:val="bullet"/>
      <w:lvlText w:val="•"/>
      <w:lvlJc w:val="left"/>
      <w:pPr>
        <w:ind w:left="3706" w:hanging="360"/>
      </w:pPr>
      <w:rPr>
        <w:rFonts w:hint="default"/>
        <w:lang w:val="pl-PL" w:eastAsia="en-US" w:bidi="ar-SA"/>
      </w:rPr>
    </w:lvl>
    <w:lvl w:ilvl="4" w:tplc="5B288292">
      <w:numFmt w:val="bullet"/>
      <w:lvlText w:val="•"/>
      <w:lvlJc w:val="left"/>
      <w:pPr>
        <w:ind w:left="4655" w:hanging="360"/>
      </w:pPr>
      <w:rPr>
        <w:rFonts w:hint="default"/>
        <w:lang w:val="pl-PL" w:eastAsia="en-US" w:bidi="ar-SA"/>
      </w:rPr>
    </w:lvl>
    <w:lvl w:ilvl="5" w:tplc="C4406D24">
      <w:numFmt w:val="bullet"/>
      <w:lvlText w:val="•"/>
      <w:lvlJc w:val="left"/>
      <w:pPr>
        <w:ind w:left="5604" w:hanging="360"/>
      </w:pPr>
      <w:rPr>
        <w:rFonts w:hint="default"/>
        <w:lang w:val="pl-PL" w:eastAsia="en-US" w:bidi="ar-SA"/>
      </w:rPr>
    </w:lvl>
    <w:lvl w:ilvl="6" w:tplc="80BE8236">
      <w:numFmt w:val="bullet"/>
      <w:lvlText w:val="•"/>
      <w:lvlJc w:val="left"/>
      <w:pPr>
        <w:ind w:left="6553" w:hanging="360"/>
      </w:pPr>
      <w:rPr>
        <w:rFonts w:hint="default"/>
        <w:lang w:val="pl-PL" w:eastAsia="en-US" w:bidi="ar-SA"/>
      </w:rPr>
    </w:lvl>
    <w:lvl w:ilvl="7" w:tplc="F0663912">
      <w:numFmt w:val="bullet"/>
      <w:lvlText w:val="•"/>
      <w:lvlJc w:val="left"/>
      <w:pPr>
        <w:ind w:left="7501" w:hanging="360"/>
      </w:pPr>
      <w:rPr>
        <w:rFonts w:hint="default"/>
        <w:lang w:val="pl-PL" w:eastAsia="en-US" w:bidi="ar-SA"/>
      </w:rPr>
    </w:lvl>
    <w:lvl w:ilvl="8" w:tplc="EC34116A">
      <w:numFmt w:val="bullet"/>
      <w:lvlText w:val="•"/>
      <w:lvlJc w:val="left"/>
      <w:pPr>
        <w:ind w:left="8450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22A83320"/>
    <w:multiLevelType w:val="hybridMultilevel"/>
    <w:tmpl w:val="05B661BA"/>
    <w:lvl w:ilvl="0" w:tplc="A3987BA4">
      <w:numFmt w:val="bullet"/>
      <w:lvlText w:val="•"/>
      <w:lvlJc w:val="left"/>
      <w:pPr>
        <w:ind w:left="108" w:hanging="128"/>
      </w:pPr>
      <w:rPr>
        <w:rFonts w:ascii="Yu Gothic UI" w:eastAsia="Yu Gothic UI" w:hAnsi="Yu Gothic UI" w:cs="Yu Gothic U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7B6ECA8">
      <w:numFmt w:val="bullet"/>
      <w:lvlText w:val="•"/>
      <w:lvlJc w:val="left"/>
      <w:pPr>
        <w:ind w:left="670" w:hanging="128"/>
      </w:pPr>
      <w:rPr>
        <w:rFonts w:hint="default"/>
        <w:lang w:val="pl-PL" w:eastAsia="en-US" w:bidi="ar-SA"/>
      </w:rPr>
    </w:lvl>
    <w:lvl w:ilvl="2" w:tplc="96B66890">
      <w:numFmt w:val="bullet"/>
      <w:lvlText w:val="•"/>
      <w:lvlJc w:val="left"/>
      <w:pPr>
        <w:ind w:left="1240" w:hanging="128"/>
      </w:pPr>
      <w:rPr>
        <w:rFonts w:hint="default"/>
        <w:lang w:val="pl-PL" w:eastAsia="en-US" w:bidi="ar-SA"/>
      </w:rPr>
    </w:lvl>
    <w:lvl w:ilvl="3" w:tplc="BC56E8AA">
      <w:numFmt w:val="bullet"/>
      <w:lvlText w:val="•"/>
      <w:lvlJc w:val="left"/>
      <w:pPr>
        <w:ind w:left="1810" w:hanging="128"/>
      </w:pPr>
      <w:rPr>
        <w:rFonts w:hint="default"/>
        <w:lang w:val="pl-PL" w:eastAsia="en-US" w:bidi="ar-SA"/>
      </w:rPr>
    </w:lvl>
    <w:lvl w:ilvl="4" w:tplc="720CD4B4">
      <w:numFmt w:val="bullet"/>
      <w:lvlText w:val="•"/>
      <w:lvlJc w:val="left"/>
      <w:pPr>
        <w:ind w:left="2380" w:hanging="128"/>
      </w:pPr>
      <w:rPr>
        <w:rFonts w:hint="default"/>
        <w:lang w:val="pl-PL" w:eastAsia="en-US" w:bidi="ar-SA"/>
      </w:rPr>
    </w:lvl>
    <w:lvl w:ilvl="5" w:tplc="860AC77C">
      <w:numFmt w:val="bullet"/>
      <w:lvlText w:val="•"/>
      <w:lvlJc w:val="left"/>
      <w:pPr>
        <w:ind w:left="2950" w:hanging="128"/>
      </w:pPr>
      <w:rPr>
        <w:rFonts w:hint="default"/>
        <w:lang w:val="pl-PL" w:eastAsia="en-US" w:bidi="ar-SA"/>
      </w:rPr>
    </w:lvl>
    <w:lvl w:ilvl="6" w:tplc="92FC7A46">
      <w:numFmt w:val="bullet"/>
      <w:lvlText w:val="•"/>
      <w:lvlJc w:val="left"/>
      <w:pPr>
        <w:ind w:left="3520" w:hanging="128"/>
      </w:pPr>
      <w:rPr>
        <w:rFonts w:hint="default"/>
        <w:lang w:val="pl-PL" w:eastAsia="en-US" w:bidi="ar-SA"/>
      </w:rPr>
    </w:lvl>
    <w:lvl w:ilvl="7" w:tplc="5CFE0940">
      <w:numFmt w:val="bullet"/>
      <w:lvlText w:val="•"/>
      <w:lvlJc w:val="left"/>
      <w:pPr>
        <w:ind w:left="4090" w:hanging="128"/>
      </w:pPr>
      <w:rPr>
        <w:rFonts w:hint="default"/>
        <w:lang w:val="pl-PL" w:eastAsia="en-US" w:bidi="ar-SA"/>
      </w:rPr>
    </w:lvl>
    <w:lvl w:ilvl="8" w:tplc="4D1CABEC">
      <w:numFmt w:val="bullet"/>
      <w:lvlText w:val="•"/>
      <w:lvlJc w:val="left"/>
      <w:pPr>
        <w:ind w:left="4660" w:hanging="128"/>
      </w:pPr>
      <w:rPr>
        <w:rFonts w:hint="default"/>
        <w:lang w:val="pl-PL" w:eastAsia="en-US" w:bidi="ar-SA"/>
      </w:rPr>
    </w:lvl>
  </w:abstractNum>
  <w:abstractNum w:abstractNumId="2" w15:restartNumberingAfterBreak="0">
    <w:nsid w:val="36ED582B"/>
    <w:multiLevelType w:val="hybridMultilevel"/>
    <w:tmpl w:val="5030D268"/>
    <w:lvl w:ilvl="0" w:tplc="75409E34">
      <w:numFmt w:val="bullet"/>
      <w:lvlText w:val="•"/>
      <w:lvlJc w:val="left"/>
      <w:pPr>
        <w:ind w:left="108" w:hanging="132"/>
      </w:pPr>
      <w:rPr>
        <w:rFonts w:ascii="Yu Gothic UI" w:eastAsia="Yu Gothic UI" w:hAnsi="Yu Gothic UI" w:cs="Yu Gothic U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DEA21E0">
      <w:numFmt w:val="bullet"/>
      <w:lvlText w:val="•"/>
      <w:lvlJc w:val="left"/>
      <w:pPr>
        <w:ind w:left="670" w:hanging="132"/>
      </w:pPr>
      <w:rPr>
        <w:rFonts w:hint="default"/>
        <w:lang w:val="pl-PL" w:eastAsia="en-US" w:bidi="ar-SA"/>
      </w:rPr>
    </w:lvl>
    <w:lvl w:ilvl="2" w:tplc="F66E83CC">
      <w:numFmt w:val="bullet"/>
      <w:lvlText w:val="•"/>
      <w:lvlJc w:val="left"/>
      <w:pPr>
        <w:ind w:left="1240" w:hanging="132"/>
      </w:pPr>
      <w:rPr>
        <w:rFonts w:hint="default"/>
        <w:lang w:val="pl-PL" w:eastAsia="en-US" w:bidi="ar-SA"/>
      </w:rPr>
    </w:lvl>
    <w:lvl w:ilvl="3" w:tplc="BEBCD732">
      <w:numFmt w:val="bullet"/>
      <w:lvlText w:val="•"/>
      <w:lvlJc w:val="left"/>
      <w:pPr>
        <w:ind w:left="1810" w:hanging="132"/>
      </w:pPr>
      <w:rPr>
        <w:rFonts w:hint="default"/>
        <w:lang w:val="pl-PL" w:eastAsia="en-US" w:bidi="ar-SA"/>
      </w:rPr>
    </w:lvl>
    <w:lvl w:ilvl="4" w:tplc="38CC5D72">
      <w:numFmt w:val="bullet"/>
      <w:lvlText w:val="•"/>
      <w:lvlJc w:val="left"/>
      <w:pPr>
        <w:ind w:left="2380" w:hanging="132"/>
      </w:pPr>
      <w:rPr>
        <w:rFonts w:hint="default"/>
        <w:lang w:val="pl-PL" w:eastAsia="en-US" w:bidi="ar-SA"/>
      </w:rPr>
    </w:lvl>
    <w:lvl w:ilvl="5" w:tplc="73B45F9C">
      <w:numFmt w:val="bullet"/>
      <w:lvlText w:val="•"/>
      <w:lvlJc w:val="left"/>
      <w:pPr>
        <w:ind w:left="2950" w:hanging="132"/>
      </w:pPr>
      <w:rPr>
        <w:rFonts w:hint="default"/>
        <w:lang w:val="pl-PL" w:eastAsia="en-US" w:bidi="ar-SA"/>
      </w:rPr>
    </w:lvl>
    <w:lvl w:ilvl="6" w:tplc="4784E15C">
      <w:numFmt w:val="bullet"/>
      <w:lvlText w:val="•"/>
      <w:lvlJc w:val="left"/>
      <w:pPr>
        <w:ind w:left="3520" w:hanging="132"/>
      </w:pPr>
      <w:rPr>
        <w:rFonts w:hint="default"/>
        <w:lang w:val="pl-PL" w:eastAsia="en-US" w:bidi="ar-SA"/>
      </w:rPr>
    </w:lvl>
    <w:lvl w:ilvl="7" w:tplc="085CEE12">
      <w:numFmt w:val="bullet"/>
      <w:lvlText w:val="•"/>
      <w:lvlJc w:val="left"/>
      <w:pPr>
        <w:ind w:left="4090" w:hanging="132"/>
      </w:pPr>
      <w:rPr>
        <w:rFonts w:hint="default"/>
        <w:lang w:val="pl-PL" w:eastAsia="en-US" w:bidi="ar-SA"/>
      </w:rPr>
    </w:lvl>
    <w:lvl w:ilvl="8" w:tplc="D9B0B4BC">
      <w:numFmt w:val="bullet"/>
      <w:lvlText w:val="•"/>
      <w:lvlJc w:val="left"/>
      <w:pPr>
        <w:ind w:left="4660" w:hanging="132"/>
      </w:pPr>
      <w:rPr>
        <w:rFonts w:hint="default"/>
        <w:lang w:val="pl-PL" w:eastAsia="en-US" w:bidi="ar-SA"/>
      </w:rPr>
    </w:lvl>
  </w:abstractNum>
  <w:abstractNum w:abstractNumId="3" w15:restartNumberingAfterBreak="0">
    <w:nsid w:val="439748E3"/>
    <w:multiLevelType w:val="hybridMultilevel"/>
    <w:tmpl w:val="FAD8EF5E"/>
    <w:lvl w:ilvl="0" w:tplc="6FD0DAD4">
      <w:start w:val="1"/>
      <w:numFmt w:val="decimal"/>
      <w:lvlText w:val="%1."/>
      <w:lvlJc w:val="left"/>
      <w:pPr>
        <w:ind w:left="339" w:hanging="199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9024566E">
      <w:numFmt w:val="bullet"/>
      <w:lvlText w:val="•"/>
      <w:lvlJc w:val="left"/>
      <w:pPr>
        <w:ind w:left="1340" w:hanging="199"/>
      </w:pPr>
      <w:rPr>
        <w:rFonts w:hint="default"/>
        <w:lang w:val="pl-PL" w:eastAsia="en-US" w:bidi="ar-SA"/>
      </w:rPr>
    </w:lvl>
    <w:lvl w:ilvl="2" w:tplc="567C49FA">
      <w:numFmt w:val="bullet"/>
      <w:lvlText w:val="•"/>
      <w:lvlJc w:val="left"/>
      <w:pPr>
        <w:ind w:left="2341" w:hanging="199"/>
      </w:pPr>
      <w:rPr>
        <w:rFonts w:hint="default"/>
        <w:lang w:val="pl-PL" w:eastAsia="en-US" w:bidi="ar-SA"/>
      </w:rPr>
    </w:lvl>
    <w:lvl w:ilvl="3" w:tplc="7D2A52C6">
      <w:numFmt w:val="bullet"/>
      <w:lvlText w:val="•"/>
      <w:lvlJc w:val="left"/>
      <w:pPr>
        <w:ind w:left="3342" w:hanging="199"/>
      </w:pPr>
      <w:rPr>
        <w:rFonts w:hint="default"/>
        <w:lang w:val="pl-PL" w:eastAsia="en-US" w:bidi="ar-SA"/>
      </w:rPr>
    </w:lvl>
    <w:lvl w:ilvl="4" w:tplc="D8606C1A">
      <w:numFmt w:val="bullet"/>
      <w:lvlText w:val="•"/>
      <w:lvlJc w:val="left"/>
      <w:pPr>
        <w:ind w:left="4343" w:hanging="199"/>
      </w:pPr>
      <w:rPr>
        <w:rFonts w:hint="default"/>
        <w:lang w:val="pl-PL" w:eastAsia="en-US" w:bidi="ar-SA"/>
      </w:rPr>
    </w:lvl>
    <w:lvl w:ilvl="5" w:tplc="9F8A05EC">
      <w:numFmt w:val="bullet"/>
      <w:lvlText w:val="•"/>
      <w:lvlJc w:val="left"/>
      <w:pPr>
        <w:ind w:left="5344" w:hanging="199"/>
      </w:pPr>
      <w:rPr>
        <w:rFonts w:hint="default"/>
        <w:lang w:val="pl-PL" w:eastAsia="en-US" w:bidi="ar-SA"/>
      </w:rPr>
    </w:lvl>
    <w:lvl w:ilvl="6" w:tplc="731A10DC">
      <w:numFmt w:val="bullet"/>
      <w:lvlText w:val="•"/>
      <w:lvlJc w:val="left"/>
      <w:pPr>
        <w:ind w:left="6345" w:hanging="199"/>
      </w:pPr>
      <w:rPr>
        <w:rFonts w:hint="default"/>
        <w:lang w:val="pl-PL" w:eastAsia="en-US" w:bidi="ar-SA"/>
      </w:rPr>
    </w:lvl>
    <w:lvl w:ilvl="7" w:tplc="1CFC46B6">
      <w:numFmt w:val="bullet"/>
      <w:lvlText w:val="•"/>
      <w:lvlJc w:val="left"/>
      <w:pPr>
        <w:ind w:left="7345" w:hanging="199"/>
      </w:pPr>
      <w:rPr>
        <w:rFonts w:hint="default"/>
        <w:lang w:val="pl-PL" w:eastAsia="en-US" w:bidi="ar-SA"/>
      </w:rPr>
    </w:lvl>
    <w:lvl w:ilvl="8" w:tplc="1A241696">
      <w:numFmt w:val="bullet"/>
      <w:lvlText w:val="•"/>
      <w:lvlJc w:val="left"/>
      <w:pPr>
        <w:ind w:left="8346" w:hanging="199"/>
      </w:pPr>
      <w:rPr>
        <w:rFonts w:hint="default"/>
        <w:lang w:val="pl-PL" w:eastAsia="en-US" w:bidi="ar-SA"/>
      </w:rPr>
    </w:lvl>
  </w:abstractNum>
  <w:abstractNum w:abstractNumId="4" w15:restartNumberingAfterBreak="0">
    <w:nsid w:val="4E1B1F8B"/>
    <w:multiLevelType w:val="hybridMultilevel"/>
    <w:tmpl w:val="8E18CAB2"/>
    <w:lvl w:ilvl="0" w:tplc="C5142610">
      <w:numFmt w:val="bullet"/>
      <w:lvlText w:val="•"/>
      <w:lvlJc w:val="left"/>
      <w:pPr>
        <w:ind w:left="108" w:hanging="128"/>
      </w:pPr>
      <w:rPr>
        <w:rFonts w:ascii="Yu Gothic UI" w:eastAsia="Yu Gothic UI" w:hAnsi="Yu Gothic UI" w:cs="Yu Gothic U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A34F8B0">
      <w:numFmt w:val="bullet"/>
      <w:lvlText w:val="•"/>
      <w:lvlJc w:val="left"/>
      <w:pPr>
        <w:ind w:left="670" w:hanging="128"/>
      </w:pPr>
      <w:rPr>
        <w:rFonts w:hint="default"/>
        <w:lang w:val="pl-PL" w:eastAsia="en-US" w:bidi="ar-SA"/>
      </w:rPr>
    </w:lvl>
    <w:lvl w:ilvl="2" w:tplc="FFB2D340">
      <w:numFmt w:val="bullet"/>
      <w:lvlText w:val="•"/>
      <w:lvlJc w:val="left"/>
      <w:pPr>
        <w:ind w:left="1240" w:hanging="128"/>
      </w:pPr>
      <w:rPr>
        <w:rFonts w:hint="default"/>
        <w:lang w:val="pl-PL" w:eastAsia="en-US" w:bidi="ar-SA"/>
      </w:rPr>
    </w:lvl>
    <w:lvl w:ilvl="3" w:tplc="DF289A82">
      <w:numFmt w:val="bullet"/>
      <w:lvlText w:val="•"/>
      <w:lvlJc w:val="left"/>
      <w:pPr>
        <w:ind w:left="1810" w:hanging="128"/>
      </w:pPr>
      <w:rPr>
        <w:rFonts w:hint="default"/>
        <w:lang w:val="pl-PL" w:eastAsia="en-US" w:bidi="ar-SA"/>
      </w:rPr>
    </w:lvl>
    <w:lvl w:ilvl="4" w:tplc="079091C6">
      <w:numFmt w:val="bullet"/>
      <w:lvlText w:val="•"/>
      <w:lvlJc w:val="left"/>
      <w:pPr>
        <w:ind w:left="2380" w:hanging="128"/>
      </w:pPr>
      <w:rPr>
        <w:rFonts w:hint="default"/>
        <w:lang w:val="pl-PL" w:eastAsia="en-US" w:bidi="ar-SA"/>
      </w:rPr>
    </w:lvl>
    <w:lvl w:ilvl="5" w:tplc="EDC67338">
      <w:numFmt w:val="bullet"/>
      <w:lvlText w:val="•"/>
      <w:lvlJc w:val="left"/>
      <w:pPr>
        <w:ind w:left="2950" w:hanging="128"/>
      </w:pPr>
      <w:rPr>
        <w:rFonts w:hint="default"/>
        <w:lang w:val="pl-PL" w:eastAsia="en-US" w:bidi="ar-SA"/>
      </w:rPr>
    </w:lvl>
    <w:lvl w:ilvl="6" w:tplc="AF3AC8E4">
      <w:numFmt w:val="bullet"/>
      <w:lvlText w:val="•"/>
      <w:lvlJc w:val="left"/>
      <w:pPr>
        <w:ind w:left="3520" w:hanging="128"/>
      </w:pPr>
      <w:rPr>
        <w:rFonts w:hint="default"/>
        <w:lang w:val="pl-PL" w:eastAsia="en-US" w:bidi="ar-SA"/>
      </w:rPr>
    </w:lvl>
    <w:lvl w:ilvl="7" w:tplc="48CE7080">
      <w:numFmt w:val="bullet"/>
      <w:lvlText w:val="•"/>
      <w:lvlJc w:val="left"/>
      <w:pPr>
        <w:ind w:left="4090" w:hanging="128"/>
      </w:pPr>
      <w:rPr>
        <w:rFonts w:hint="default"/>
        <w:lang w:val="pl-PL" w:eastAsia="en-US" w:bidi="ar-SA"/>
      </w:rPr>
    </w:lvl>
    <w:lvl w:ilvl="8" w:tplc="384AD43A">
      <w:numFmt w:val="bullet"/>
      <w:lvlText w:val="•"/>
      <w:lvlJc w:val="left"/>
      <w:pPr>
        <w:ind w:left="4660" w:hanging="128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787"/>
    <w:rsid w:val="002B33D1"/>
    <w:rsid w:val="0052201D"/>
    <w:rsid w:val="0061252F"/>
    <w:rsid w:val="008A6E66"/>
    <w:rsid w:val="008F0566"/>
    <w:rsid w:val="00B454C1"/>
    <w:rsid w:val="00DE2787"/>
    <w:rsid w:val="00F1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4B0B1"/>
  <w15:docId w15:val="{6EEE9619-666D-4019-9C87-2754A8D8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337" w:hanging="197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line="271" w:lineRule="exact"/>
      <w:ind w:left="1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61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5726</Characters>
  <Application>Microsoft Office Word</Application>
  <DocSecurity>0</DocSecurity>
  <Lines>47</Lines>
  <Paragraphs>13</Paragraphs>
  <ScaleCrop>false</ScaleCrop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Kamil Grzeszczyk</cp:lastModifiedBy>
  <cp:revision>2</cp:revision>
  <dcterms:created xsi:type="dcterms:W3CDTF">2026-08-06T20:59:00Z</dcterms:created>
  <dcterms:modified xsi:type="dcterms:W3CDTF">2026-08-06T20:59:00Z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2026-07-12T00:00:00Z</vt:filetime>
  </property>
  <property fmtid="{D5CDD505-2E9C-101B-9397-08002B2CF9AE}" pid="5" name="Producer">
    <vt:lpwstr>Microsoft® Word 2016</vt:lpwstr>
  </property>
</Properties>
</file>